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w w:val="90"/>
          <w:sz w:val="40"/>
          <w:szCs w:val="40"/>
          <w:highlight w:val="none"/>
        </w:rPr>
      </w:pPr>
      <w:r>
        <w:rPr>
          <w:rFonts w:hint="eastAsia" w:ascii="方正小标宋简体" w:eastAsia="方正小标宋简体"/>
          <w:color w:val="auto"/>
          <w:w w:val="90"/>
          <w:sz w:val="40"/>
          <w:szCs w:val="40"/>
          <w:highlight w:val="none"/>
          <w:lang w:val="en-US" w:eastAsia="zh-CN"/>
        </w:rPr>
        <w:t>新疆财经大学</w:t>
      </w:r>
      <w:r>
        <w:rPr>
          <w:rFonts w:hint="eastAsia" w:ascii="方正小标宋简体" w:eastAsia="方正小标宋简体"/>
          <w:color w:val="auto"/>
          <w:w w:val="90"/>
          <w:sz w:val="40"/>
          <w:szCs w:val="40"/>
          <w:highlight w:val="none"/>
        </w:rPr>
        <w:t>关于</w:t>
      </w:r>
      <w:r>
        <w:rPr>
          <w:rFonts w:hint="eastAsia" w:ascii="方正小标宋简体" w:eastAsia="方正小标宋简体"/>
          <w:color w:val="auto"/>
          <w:w w:val="90"/>
          <w:sz w:val="40"/>
          <w:szCs w:val="40"/>
          <w:highlight w:val="none"/>
          <w:lang w:eastAsia="zh-CN"/>
        </w:rPr>
        <w:t>开展</w:t>
      </w:r>
      <w:r>
        <w:rPr>
          <w:rFonts w:hint="eastAsia" w:ascii="方正小标宋简体" w:eastAsia="方正小标宋简体"/>
          <w:color w:val="auto"/>
          <w:w w:val="90"/>
          <w:sz w:val="40"/>
          <w:szCs w:val="40"/>
          <w:highlight w:val="none"/>
        </w:rPr>
        <w:t>20</w:t>
      </w:r>
      <w:r>
        <w:rPr>
          <w:rFonts w:hint="eastAsia" w:ascii="方正小标宋简体" w:eastAsia="方正小标宋简体"/>
          <w:color w:val="auto"/>
          <w:w w:val="90"/>
          <w:sz w:val="40"/>
          <w:szCs w:val="40"/>
          <w:highlight w:val="none"/>
          <w:lang w:val="en-US" w:eastAsia="zh-CN"/>
        </w:rPr>
        <w:t>20</w:t>
      </w:r>
      <w:r>
        <w:rPr>
          <w:rFonts w:hint="eastAsia" w:ascii="方正小标宋简体" w:eastAsia="方正小标宋简体"/>
          <w:color w:val="auto"/>
          <w:w w:val="90"/>
          <w:sz w:val="40"/>
          <w:szCs w:val="40"/>
          <w:highlight w:val="none"/>
        </w:rPr>
        <w:t>年接收</w:t>
      </w:r>
      <w:r>
        <w:rPr>
          <w:rFonts w:hint="eastAsia" w:ascii="方正小标宋简体" w:eastAsia="方正小标宋简体"/>
          <w:w w:val="90"/>
          <w:sz w:val="40"/>
          <w:szCs w:val="40"/>
          <w:highlight w:val="none"/>
        </w:rPr>
        <w:t>优秀应届本科</w:t>
      </w:r>
    </w:p>
    <w:p>
      <w:pPr>
        <w:spacing w:line="600" w:lineRule="exact"/>
        <w:jc w:val="center"/>
        <w:rPr>
          <w:rFonts w:ascii="方正小标宋简体" w:eastAsia="方正小标宋简体"/>
          <w:w w:val="90"/>
          <w:sz w:val="40"/>
          <w:szCs w:val="40"/>
          <w:highlight w:val="none"/>
        </w:rPr>
      </w:pPr>
      <w:r>
        <w:rPr>
          <w:rFonts w:hint="eastAsia" w:ascii="方正小标宋简体" w:eastAsia="方正小标宋简体"/>
          <w:w w:val="90"/>
          <w:sz w:val="40"/>
          <w:szCs w:val="40"/>
          <w:highlight w:val="none"/>
        </w:rPr>
        <w:t>毕业生免试攻读硕士学位研究生的通知</w:t>
      </w:r>
    </w:p>
    <w:p>
      <w:pPr>
        <w:spacing w:line="500" w:lineRule="exact"/>
        <w:ind w:firstLine="640" w:firstLineChars="200"/>
        <w:rPr>
          <w:rFonts w:hint="eastAsia" w:ascii="仿宋_GB2312" w:eastAsia="仿宋_GB2312"/>
          <w:sz w:val="32"/>
          <w:szCs w:val="32"/>
          <w:highlight w:val="none"/>
        </w:rPr>
      </w:pPr>
    </w:p>
    <w:p>
      <w:pPr>
        <w:pStyle w:val="5"/>
        <w:keepNext w:val="0"/>
        <w:keepLines w:val="0"/>
        <w:widowControl/>
        <w:suppressLineNumbers w:val="0"/>
        <w:wordWrap w:val="0"/>
        <w:autoSpaceDE w:val="0"/>
        <w:autoSpaceDN/>
        <w:spacing w:before="0" w:beforeAutospacing="0" w:after="0" w:afterAutospacing="0" w:line="480" w:lineRule="exact"/>
        <w:ind w:left="0" w:right="0" w:firstLine="627" w:firstLineChars="196"/>
        <w:jc w:val="both"/>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新疆财经大学竭诚欢迎全国优秀本科毕业生推荐免试来我校攻读硕士研究生。</w:t>
      </w:r>
    </w:p>
    <w:p>
      <w:pPr>
        <w:pStyle w:val="5"/>
        <w:keepNext w:val="0"/>
        <w:keepLines w:val="0"/>
        <w:widowControl/>
        <w:numPr>
          <w:ilvl w:val="0"/>
          <w:numId w:val="1"/>
        </w:numPr>
        <w:suppressLineNumbers w:val="0"/>
        <w:wordWrap w:val="0"/>
        <w:autoSpaceDE w:val="0"/>
        <w:autoSpaceDN/>
        <w:spacing w:before="0" w:beforeAutospacing="0" w:after="0" w:afterAutospacing="0" w:line="480" w:lineRule="exact"/>
        <w:ind w:left="0" w:right="0" w:firstLine="630" w:firstLineChars="196"/>
        <w:jc w:val="both"/>
        <w:rPr>
          <w:rFonts w:hint="eastAsia" w:ascii="仿宋_GB2312" w:hAnsi="仿宋_GB2312" w:eastAsia="仿宋_GB2312" w:cs="仿宋_GB2312"/>
          <w:b/>
          <w:bCs/>
          <w:color w:val="333333"/>
          <w:kern w:val="0"/>
          <w:sz w:val="32"/>
          <w:szCs w:val="32"/>
          <w:highlight w:val="none"/>
          <w:lang w:val="en-US" w:eastAsia="zh-CN"/>
        </w:rPr>
      </w:pPr>
      <w:r>
        <w:rPr>
          <w:rFonts w:hint="eastAsia" w:ascii="仿宋_GB2312" w:hAnsi="仿宋_GB2312" w:eastAsia="仿宋_GB2312" w:cs="仿宋_GB2312"/>
          <w:b/>
          <w:bCs/>
          <w:color w:val="333333"/>
          <w:kern w:val="0"/>
          <w:sz w:val="32"/>
          <w:szCs w:val="32"/>
          <w:highlight w:val="none"/>
          <w:lang w:val="en-US" w:eastAsia="zh-CN"/>
        </w:rPr>
        <w:t>申请联系方式</w:t>
      </w:r>
    </w:p>
    <w:tbl>
      <w:tblPr>
        <w:tblStyle w:val="6"/>
        <w:tblW w:w="8638" w:type="dxa"/>
        <w:jc w:val="center"/>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12"/>
        <w:gridCol w:w="2921"/>
        <w:gridCol w:w="1990"/>
        <w:gridCol w:w="241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267" w:type="dxa"/>
            <w:tcBorders>
              <w:top w:val="outset" w:color="auto" w:sz="6" w:space="0"/>
              <w:left w:val="outset" w:color="auto" w:sz="6" w:space="0"/>
              <w:bottom w:val="outset" w:color="auto" w:sz="6" w:space="0"/>
              <w:right w:val="outset" w:color="auto" w:sz="6" w:space="0"/>
            </w:tcBorders>
            <w:vAlign w:val="center"/>
          </w:tcPr>
          <w:p>
            <w:pPr>
              <w:widowControl/>
              <w:spacing w:line="408" w:lineRule="atLeast"/>
              <w:jc w:val="center"/>
              <w:textAlignment w:val="baseline"/>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学院代码</w:t>
            </w:r>
          </w:p>
        </w:tc>
        <w:tc>
          <w:tcPr>
            <w:tcW w:w="2891" w:type="dxa"/>
            <w:tcBorders>
              <w:top w:val="outset" w:color="auto" w:sz="6" w:space="0"/>
              <w:left w:val="outset" w:color="auto" w:sz="6" w:space="0"/>
              <w:bottom w:val="outset" w:color="auto" w:sz="6" w:space="0"/>
              <w:right w:val="outset" w:color="auto" w:sz="6" w:space="0"/>
            </w:tcBorders>
            <w:vAlign w:val="center"/>
          </w:tcPr>
          <w:p>
            <w:pPr>
              <w:widowControl/>
              <w:spacing w:line="408" w:lineRule="atLeast"/>
              <w:jc w:val="center"/>
              <w:textAlignment w:val="baseline"/>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学院</w:t>
            </w:r>
          </w:p>
        </w:tc>
        <w:tc>
          <w:tcPr>
            <w:tcW w:w="1960" w:type="dxa"/>
            <w:tcBorders>
              <w:top w:val="outset" w:color="auto" w:sz="6" w:space="0"/>
              <w:left w:val="outset" w:color="auto" w:sz="6" w:space="0"/>
              <w:bottom w:val="outset" w:color="auto" w:sz="6" w:space="0"/>
              <w:right w:val="outset" w:color="auto" w:sz="6" w:space="0"/>
            </w:tcBorders>
            <w:vAlign w:val="center"/>
          </w:tcPr>
          <w:p>
            <w:pPr>
              <w:widowControl/>
              <w:spacing w:line="408" w:lineRule="atLeast"/>
              <w:jc w:val="center"/>
              <w:textAlignment w:val="baseline"/>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联系人</w:t>
            </w:r>
          </w:p>
        </w:tc>
        <w:tc>
          <w:tcPr>
            <w:tcW w:w="2370" w:type="dxa"/>
            <w:tcBorders>
              <w:top w:val="outset" w:color="auto" w:sz="6" w:space="0"/>
              <w:left w:val="outset" w:color="auto" w:sz="6" w:space="0"/>
              <w:bottom w:val="outset" w:color="auto" w:sz="6" w:space="0"/>
              <w:right w:val="outset" w:color="auto" w:sz="6" w:space="0"/>
            </w:tcBorders>
            <w:vAlign w:val="center"/>
          </w:tcPr>
          <w:p>
            <w:pPr>
              <w:widowControl/>
              <w:spacing w:line="408" w:lineRule="atLeast"/>
              <w:jc w:val="center"/>
              <w:textAlignment w:val="baseline"/>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电话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267"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030</w:t>
            </w:r>
          </w:p>
        </w:tc>
        <w:tc>
          <w:tcPr>
            <w:tcW w:w="2891"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金融学院</w:t>
            </w:r>
          </w:p>
        </w:tc>
        <w:tc>
          <w:tcPr>
            <w:tcW w:w="196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克迪丽亚</w:t>
            </w:r>
          </w:p>
        </w:tc>
        <w:tc>
          <w:tcPr>
            <w:tcW w:w="237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0991-7842101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267"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031</w:t>
            </w:r>
          </w:p>
        </w:tc>
        <w:tc>
          <w:tcPr>
            <w:tcW w:w="2891"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统计与数据科学学院</w:t>
            </w:r>
          </w:p>
        </w:tc>
        <w:tc>
          <w:tcPr>
            <w:tcW w:w="196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王香雪</w:t>
            </w:r>
          </w:p>
        </w:tc>
        <w:tc>
          <w:tcPr>
            <w:tcW w:w="237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0991-7842138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267"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032</w:t>
            </w:r>
          </w:p>
        </w:tc>
        <w:tc>
          <w:tcPr>
            <w:tcW w:w="2891"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会计学院</w:t>
            </w:r>
          </w:p>
        </w:tc>
        <w:tc>
          <w:tcPr>
            <w:tcW w:w="196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王敏</w:t>
            </w:r>
          </w:p>
        </w:tc>
        <w:tc>
          <w:tcPr>
            <w:tcW w:w="237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0991-7842120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267"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033</w:t>
            </w:r>
          </w:p>
        </w:tc>
        <w:tc>
          <w:tcPr>
            <w:tcW w:w="2891"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工商管理学院</w:t>
            </w:r>
          </w:p>
        </w:tc>
        <w:tc>
          <w:tcPr>
            <w:tcW w:w="196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施欣</w:t>
            </w:r>
          </w:p>
        </w:tc>
        <w:tc>
          <w:tcPr>
            <w:tcW w:w="237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0991-7842078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267"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034</w:t>
            </w:r>
          </w:p>
        </w:tc>
        <w:tc>
          <w:tcPr>
            <w:tcW w:w="2891"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经济学院</w:t>
            </w:r>
          </w:p>
        </w:tc>
        <w:tc>
          <w:tcPr>
            <w:tcW w:w="196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沈韵</w:t>
            </w:r>
          </w:p>
        </w:tc>
        <w:tc>
          <w:tcPr>
            <w:tcW w:w="237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0991-7842105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267"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035</w:t>
            </w:r>
          </w:p>
        </w:tc>
        <w:tc>
          <w:tcPr>
            <w:tcW w:w="2891"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财政税务学院</w:t>
            </w:r>
          </w:p>
        </w:tc>
        <w:tc>
          <w:tcPr>
            <w:tcW w:w="196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谢闪闪</w:t>
            </w:r>
          </w:p>
        </w:tc>
        <w:tc>
          <w:tcPr>
            <w:tcW w:w="237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0991-7804606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267"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036</w:t>
            </w:r>
          </w:p>
        </w:tc>
        <w:tc>
          <w:tcPr>
            <w:tcW w:w="2891"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旅游学院</w:t>
            </w:r>
          </w:p>
        </w:tc>
        <w:tc>
          <w:tcPr>
            <w:tcW w:w="196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张文秀</w:t>
            </w:r>
          </w:p>
        </w:tc>
        <w:tc>
          <w:tcPr>
            <w:tcW w:w="237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0991-7842130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267"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037</w:t>
            </w:r>
          </w:p>
        </w:tc>
        <w:tc>
          <w:tcPr>
            <w:tcW w:w="2891"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信息管理学院</w:t>
            </w:r>
          </w:p>
        </w:tc>
        <w:tc>
          <w:tcPr>
            <w:tcW w:w="196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马林潇</w:t>
            </w:r>
          </w:p>
        </w:tc>
        <w:tc>
          <w:tcPr>
            <w:tcW w:w="237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0991-7843943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267"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038</w:t>
            </w:r>
          </w:p>
        </w:tc>
        <w:tc>
          <w:tcPr>
            <w:tcW w:w="2891"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文化与传媒学院</w:t>
            </w:r>
          </w:p>
        </w:tc>
        <w:tc>
          <w:tcPr>
            <w:tcW w:w="196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贾玉萍</w:t>
            </w:r>
          </w:p>
        </w:tc>
        <w:tc>
          <w:tcPr>
            <w:tcW w:w="237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0991-7804649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267"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040</w:t>
            </w:r>
          </w:p>
        </w:tc>
        <w:tc>
          <w:tcPr>
            <w:tcW w:w="2891"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法学院</w:t>
            </w:r>
          </w:p>
        </w:tc>
        <w:tc>
          <w:tcPr>
            <w:tcW w:w="196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李丽</w:t>
            </w:r>
          </w:p>
        </w:tc>
        <w:tc>
          <w:tcPr>
            <w:tcW w:w="237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0991-7842199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267"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041</w:t>
            </w:r>
          </w:p>
        </w:tc>
        <w:tc>
          <w:tcPr>
            <w:tcW w:w="2891"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公共管理学院</w:t>
            </w:r>
          </w:p>
        </w:tc>
        <w:tc>
          <w:tcPr>
            <w:tcW w:w="1960" w:type="dxa"/>
            <w:tcBorders>
              <w:top w:val="outset" w:color="auto" w:sz="6" w:space="0"/>
              <w:left w:val="outset" w:color="auto" w:sz="6" w:space="0"/>
              <w:bottom w:val="outset" w:color="auto" w:sz="6" w:space="0"/>
              <w:right w:val="outset" w:color="auto" w:sz="6" w:space="0"/>
            </w:tcBorders>
            <w:vAlign w:val="center"/>
          </w:tcPr>
          <w:p>
            <w:pPr>
              <w:widowControl/>
              <w:spacing w:line="408" w:lineRule="atLeast"/>
              <w:jc w:val="center"/>
              <w:textAlignment w:val="baseline"/>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张慧</w:t>
            </w:r>
          </w:p>
        </w:tc>
        <w:tc>
          <w:tcPr>
            <w:tcW w:w="2370" w:type="dxa"/>
            <w:tcBorders>
              <w:top w:val="outset" w:color="auto" w:sz="6" w:space="0"/>
              <w:left w:val="outset" w:color="auto" w:sz="6" w:space="0"/>
              <w:bottom w:val="outset" w:color="auto" w:sz="6" w:space="0"/>
              <w:right w:val="outset" w:color="auto" w:sz="6" w:space="0"/>
            </w:tcBorders>
            <w:vAlign w:val="center"/>
          </w:tcPr>
          <w:p>
            <w:pPr>
              <w:widowControl/>
              <w:spacing w:line="408" w:lineRule="atLeast"/>
              <w:jc w:val="center"/>
              <w:textAlignment w:val="baseline"/>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0991-7843750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267"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043</w:t>
            </w:r>
          </w:p>
        </w:tc>
        <w:tc>
          <w:tcPr>
            <w:tcW w:w="2891"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国际经贸学院</w:t>
            </w:r>
          </w:p>
        </w:tc>
        <w:tc>
          <w:tcPr>
            <w:tcW w:w="196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王冉</w:t>
            </w:r>
          </w:p>
        </w:tc>
        <w:tc>
          <w:tcPr>
            <w:tcW w:w="237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color w:val="000000"/>
                <w:kern w:val="0"/>
                <w:sz w:val="24"/>
                <w:szCs w:val="24"/>
                <w:highlight w:val="none"/>
                <w:u w:val="none"/>
                <w:lang w:val="en-US" w:eastAsia="zh-CN" w:bidi="ar"/>
              </w:rPr>
              <w:t>0991-7842259</w:t>
            </w:r>
          </w:p>
        </w:tc>
      </w:tr>
    </w:tbl>
    <w:p>
      <w:pPr>
        <w:pStyle w:val="5"/>
        <w:keepNext w:val="0"/>
        <w:keepLines w:val="0"/>
        <w:widowControl/>
        <w:numPr>
          <w:ilvl w:val="0"/>
          <w:numId w:val="0"/>
        </w:numPr>
        <w:suppressLineNumbers w:val="0"/>
        <w:wordWrap w:val="0"/>
        <w:autoSpaceDE w:val="0"/>
        <w:autoSpaceDN/>
        <w:spacing w:before="0" w:beforeAutospacing="0" w:after="0" w:afterAutospacing="0" w:line="480" w:lineRule="exact"/>
        <w:ind w:leftChars="196" w:right="0" w:rightChars="0"/>
        <w:jc w:val="both"/>
        <w:rPr>
          <w:rFonts w:hint="eastAsia" w:ascii="仿宋_GB2312" w:hAnsi="仿宋_GB2312" w:eastAsia="仿宋_GB2312" w:cs="仿宋_GB2312"/>
          <w:color w:val="333333"/>
          <w:kern w:val="0"/>
          <w:sz w:val="24"/>
          <w:szCs w:val="24"/>
          <w:highlight w:val="none"/>
          <w:lang w:val="en-US" w:eastAsia="zh-CN"/>
        </w:rPr>
      </w:pPr>
    </w:p>
    <w:p>
      <w:pPr>
        <w:pStyle w:val="5"/>
        <w:keepNext w:val="0"/>
        <w:keepLines w:val="0"/>
        <w:widowControl/>
        <w:numPr>
          <w:ilvl w:val="0"/>
          <w:numId w:val="1"/>
        </w:numPr>
        <w:suppressLineNumbers w:val="0"/>
        <w:wordWrap w:val="0"/>
        <w:autoSpaceDE w:val="0"/>
        <w:autoSpaceDN/>
        <w:spacing w:before="0" w:beforeAutospacing="0" w:after="0" w:afterAutospacing="0" w:line="480" w:lineRule="exact"/>
        <w:ind w:left="0" w:leftChars="0" w:right="0" w:rightChars="0" w:firstLine="630" w:firstLineChars="196"/>
        <w:jc w:val="both"/>
        <w:rPr>
          <w:rFonts w:hint="eastAsia" w:ascii="仿宋_GB2312" w:hAnsi="仿宋_GB2312" w:eastAsia="仿宋_GB2312" w:cs="仿宋_GB2312"/>
          <w:b/>
          <w:bCs/>
          <w:color w:val="333333"/>
          <w:kern w:val="0"/>
          <w:sz w:val="32"/>
          <w:szCs w:val="32"/>
          <w:highlight w:val="none"/>
          <w:lang w:val="en-US" w:eastAsia="zh-CN"/>
        </w:rPr>
      </w:pPr>
      <w:r>
        <w:rPr>
          <w:rFonts w:hint="eastAsia" w:ascii="仿宋_GB2312" w:hAnsi="仿宋_GB2312" w:eastAsia="仿宋_GB2312" w:cs="仿宋_GB2312"/>
          <w:b/>
          <w:bCs/>
          <w:color w:val="333333"/>
          <w:kern w:val="0"/>
          <w:sz w:val="32"/>
          <w:szCs w:val="32"/>
          <w:highlight w:val="none"/>
          <w:lang w:val="en-US" w:eastAsia="zh-CN"/>
        </w:rPr>
        <w:t>申请时间</w:t>
      </w:r>
    </w:p>
    <w:p>
      <w:pPr>
        <w:widowControl/>
        <w:wordWrap w:val="0"/>
        <w:spacing w:line="408" w:lineRule="atLeast"/>
        <w:ind w:firstLine="480"/>
        <w:textAlignment w:val="baseline"/>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起始时间：20</w:t>
      </w:r>
      <w:r>
        <w:rPr>
          <w:rFonts w:hint="eastAsia" w:ascii="仿宋_GB2312" w:hAnsi="仿宋_GB2312" w:eastAsia="仿宋_GB2312" w:cs="仿宋_GB2312"/>
          <w:color w:val="333333"/>
          <w:kern w:val="0"/>
          <w:sz w:val="32"/>
          <w:szCs w:val="32"/>
          <w:highlight w:val="none"/>
          <w:lang w:val="en-US" w:eastAsia="zh-CN"/>
        </w:rPr>
        <w:t>19</w:t>
      </w:r>
      <w:r>
        <w:rPr>
          <w:rFonts w:hint="eastAsia" w:ascii="仿宋_GB2312" w:hAnsi="仿宋_GB2312" w:eastAsia="仿宋_GB2312" w:cs="仿宋_GB2312"/>
          <w:color w:val="333333"/>
          <w:kern w:val="0"/>
          <w:sz w:val="32"/>
          <w:szCs w:val="32"/>
          <w:highlight w:val="none"/>
        </w:rPr>
        <w:t>年9月</w:t>
      </w:r>
      <w:r>
        <w:rPr>
          <w:rFonts w:hint="eastAsia" w:ascii="仿宋_GB2312" w:hAnsi="仿宋_GB2312" w:eastAsia="仿宋_GB2312" w:cs="仿宋_GB2312"/>
          <w:color w:val="333333"/>
          <w:kern w:val="0"/>
          <w:sz w:val="32"/>
          <w:szCs w:val="32"/>
          <w:highlight w:val="none"/>
          <w:lang w:val="en-US" w:eastAsia="zh-CN"/>
        </w:rPr>
        <w:t>10</w:t>
      </w:r>
      <w:r>
        <w:rPr>
          <w:rFonts w:hint="eastAsia" w:ascii="仿宋_GB2312" w:hAnsi="仿宋_GB2312" w:eastAsia="仿宋_GB2312" w:cs="仿宋_GB2312"/>
          <w:color w:val="333333"/>
          <w:kern w:val="0"/>
          <w:sz w:val="32"/>
          <w:szCs w:val="32"/>
          <w:highlight w:val="none"/>
        </w:rPr>
        <w:t>日</w:t>
      </w:r>
    </w:p>
    <w:p>
      <w:pPr>
        <w:widowControl/>
        <w:wordWrap w:val="0"/>
        <w:spacing w:line="408" w:lineRule="atLeast"/>
        <w:ind w:firstLine="480"/>
        <w:textAlignment w:val="baseline"/>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截止时间：20</w:t>
      </w:r>
      <w:r>
        <w:rPr>
          <w:rFonts w:hint="eastAsia" w:ascii="仿宋_GB2312" w:hAnsi="仿宋_GB2312" w:eastAsia="仿宋_GB2312" w:cs="仿宋_GB2312"/>
          <w:color w:val="333333"/>
          <w:kern w:val="0"/>
          <w:sz w:val="32"/>
          <w:szCs w:val="32"/>
          <w:highlight w:val="none"/>
          <w:lang w:val="en-US" w:eastAsia="zh-CN"/>
        </w:rPr>
        <w:t>19</w:t>
      </w:r>
      <w:r>
        <w:rPr>
          <w:rFonts w:hint="eastAsia" w:ascii="仿宋_GB2312" w:hAnsi="仿宋_GB2312" w:eastAsia="仿宋_GB2312" w:cs="仿宋_GB2312"/>
          <w:color w:val="333333"/>
          <w:kern w:val="0"/>
          <w:sz w:val="32"/>
          <w:szCs w:val="32"/>
          <w:highlight w:val="none"/>
        </w:rPr>
        <w:t>年</w:t>
      </w:r>
      <w:r>
        <w:rPr>
          <w:rFonts w:hint="eastAsia" w:ascii="仿宋_GB2312" w:hAnsi="仿宋_GB2312" w:eastAsia="仿宋_GB2312" w:cs="仿宋_GB2312"/>
          <w:color w:val="333333"/>
          <w:kern w:val="0"/>
          <w:sz w:val="32"/>
          <w:szCs w:val="32"/>
          <w:highlight w:val="none"/>
          <w:lang w:val="en-US" w:eastAsia="zh-CN"/>
        </w:rPr>
        <w:t>10</w:t>
      </w:r>
      <w:r>
        <w:rPr>
          <w:rFonts w:hint="eastAsia" w:ascii="仿宋_GB2312" w:hAnsi="仿宋_GB2312" w:eastAsia="仿宋_GB2312" w:cs="仿宋_GB2312"/>
          <w:color w:val="333333"/>
          <w:kern w:val="0"/>
          <w:sz w:val="32"/>
          <w:szCs w:val="32"/>
          <w:highlight w:val="none"/>
        </w:rPr>
        <w:t>月</w:t>
      </w:r>
      <w:r>
        <w:rPr>
          <w:rFonts w:hint="eastAsia" w:ascii="仿宋_GB2312" w:hAnsi="仿宋_GB2312" w:eastAsia="仿宋_GB2312" w:cs="仿宋_GB2312"/>
          <w:color w:val="333333"/>
          <w:kern w:val="0"/>
          <w:sz w:val="32"/>
          <w:szCs w:val="32"/>
          <w:highlight w:val="none"/>
          <w:lang w:val="en-US" w:eastAsia="zh-CN"/>
        </w:rPr>
        <w:t>12</w:t>
      </w:r>
      <w:r>
        <w:rPr>
          <w:rFonts w:hint="eastAsia" w:ascii="仿宋_GB2312" w:hAnsi="仿宋_GB2312" w:eastAsia="仿宋_GB2312" w:cs="仿宋_GB2312"/>
          <w:color w:val="333333"/>
          <w:kern w:val="0"/>
          <w:sz w:val="32"/>
          <w:szCs w:val="32"/>
          <w:highlight w:val="none"/>
        </w:rPr>
        <w:t>日</w:t>
      </w:r>
    </w:p>
    <w:p>
      <w:pPr>
        <w:spacing w:line="500" w:lineRule="exact"/>
        <w:ind w:firstLine="643" w:firstLineChars="200"/>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lang w:eastAsia="zh-CN"/>
        </w:rPr>
        <w:t>三、</w:t>
      </w:r>
      <w:r>
        <w:rPr>
          <w:rFonts w:hint="eastAsia" w:ascii="仿宋_GB2312" w:hAnsi="仿宋_GB2312" w:eastAsia="仿宋_GB2312" w:cs="仿宋_GB2312"/>
          <w:b/>
          <w:sz w:val="32"/>
          <w:szCs w:val="32"/>
          <w:highlight w:val="none"/>
        </w:rPr>
        <w:t>接收专业及招生计划</w:t>
      </w: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除工商管理硕士(MBA)、旅游管理（MTA）、会计硕士(MPACC)、审计硕士（MAud）4个专业外，原则上其他各专业均可接收全日制推免生。接收专业及招生计划请登录“全国推荐优秀应届本科毕</w:t>
      </w:r>
      <w:r>
        <w:rPr>
          <w:rFonts w:hint="eastAsia" w:ascii="仿宋_GB2312" w:hAnsi="仿宋_GB2312" w:eastAsia="仿宋_GB2312" w:cs="仿宋_GB2312"/>
          <w:sz w:val="32"/>
          <w:szCs w:val="32"/>
          <w:highlight w:val="none"/>
        </w:rPr>
        <w:t>业生免试攻读研究生信息公开暨管理服务系统”（简称“推免服务系统”，网址：http://yz.chsi.com.cn/tm）或我校研究生处网站（</w:t>
      </w:r>
      <w:r>
        <w:rPr>
          <w:rFonts w:hint="eastAsia" w:ascii="仿宋_GB2312" w:hAnsi="仿宋_GB2312" w:eastAsia="仿宋_GB2312" w:cs="仿宋_GB2312"/>
          <w:color w:val="0000FF"/>
          <w:sz w:val="32"/>
          <w:szCs w:val="32"/>
          <w:highlight w:val="none"/>
        </w:rPr>
        <w:t>http://yjsy.xjufe.edu.cn</w:t>
      </w:r>
      <w:r>
        <w:rPr>
          <w:rFonts w:hint="eastAsia" w:ascii="仿宋_GB2312" w:hAnsi="仿宋_GB2312" w:eastAsia="仿宋_GB2312" w:cs="仿宋_GB2312"/>
          <w:sz w:val="32"/>
          <w:szCs w:val="32"/>
          <w:highlight w:val="none"/>
        </w:rPr>
        <w:t>/）查阅。</w:t>
      </w:r>
    </w:p>
    <w:p>
      <w:pPr>
        <w:keepNext w:val="0"/>
        <w:keepLines w:val="0"/>
        <w:pageBreakBefore w:val="0"/>
        <w:kinsoku/>
        <w:overflowPunct/>
        <w:topLinePunct w:val="0"/>
        <w:autoSpaceDN/>
        <w:bidi w:val="0"/>
        <w:adjustRightInd/>
        <w:snapToGrid/>
        <w:spacing w:line="500" w:lineRule="exact"/>
        <w:ind w:firstLine="643"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sz w:val="32"/>
          <w:szCs w:val="32"/>
          <w:highlight w:val="none"/>
          <w:lang w:eastAsia="zh-CN"/>
        </w:rPr>
        <w:t>四</w:t>
      </w:r>
      <w:r>
        <w:rPr>
          <w:rFonts w:hint="eastAsia" w:ascii="仿宋_GB2312" w:hAnsi="仿宋_GB2312" w:eastAsia="仿宋_GB2312" w:cs="仿宋_GB2312"/>
          <w:b/>
          <w:sz w:val="32"/>
          <w:szCs w:val="32"/>
          <w:highlight w:val="none"/>
        </w:rPr>
        <w:t>、</w:t>
      </w:r>
      <w:r>
        <w:rPr>
          <w:rFonts w:hint="eastAsia" w:ascii="仿宋_GB2312" w:hAnsi="仿宋_GB2312" w:eastAsia="仿宋_GB2312" w:cs="仿宋_GB2312"/>
          <w:b/>
          <w:color w:val="auto"/>
          <w:sz w:val="32"/>
          <w:szCs w:val="32"/>
          <w:highlight w:val="none"/>
        </w:rPr>
        <w:t>接收条件</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（一）政治立场坚定，</w:t>
      </w:r>
      <w:r>
        <w:rPr>
          <w:rFonts w:hint="eastAsia" w:ascii="仿宋_GB2312" w:hAnsi="仿宋_GB2312" w:eastAsia="仿宋_GB2312" w:cs="仿宋_GB2312"/>
          <w:color w:val="auto"/>
          <w:sz w:val="32"/>
          <w:szCs w:val="32"/>
          <w:highlight w:val="none"/>
          <w:lang w:eastAsia="zh-CN"/>
        </w:rPr>
        <w:t>拥护中国共产党的领导，</w:t>
      </w:r>
      <w:r>
        <w:rPr>
          <w:rFonts w:hint="eastAsia" w:ascii="仿宋_GB2312" w:hAnsi="仿宋_GB2312" w:eastAsia="仿宋_GB2312" w:cs="仿宋_GB2312"/>
          <w:color w:val="auto"/>
          <w:sz w:val="32"/>
          <w:szCs w:val="32"/>
          <w:highlight w:val="none"/>
        </w:rPr>
        <w:t>维护祖国统一和民族团结，遵纪守法</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身心健康。</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（二）具有推荐免试授权资格高校的应届本科毕业生，并获得所在学校推荐免试资格。</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（三）学习成绩优秀，专业成绩和综合成绩均名列所报专业前列。</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（四）有下列情形之一者，同等条件下优先：</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1、在专业期刊上公开发表学术论文或公开出版学术专著。</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2、参加全国学科竞赛或国际竞赛项目及全国学术活动并获奖；获得省级及以上各类奖励或荣誉称号者。</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3、作为学校优秀学生派出国外、境外知名大学学习1年以上。</w:t>
      </w:r>
    </w:p>
    <w:p>
      <w:pPr>
        <w:keepNext w:val="0"/>
        <w:keepLines w:val="0"/>
        <w:pageBreakBefore w:val="0"/>
        <w:kinsoku/>
        <w:overflowPunct/>
        <w:topLinePunct w:val="0"/>
        <w:autoSpaceDN/>
        <w:bidi w:val="0"/>
        <w:adjustRightInd/>
        <w:snapToGrid/>
        <w:spacing w:line="500" w:lineRule="exact"/>
        <w:ind w:firstLine="643"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eastAsia="zh-CN"/>
        </w:rPr>
        <w:t>五</w:t>
      </w:r>
      <w:r>
        <w:rPr>
          <w:rFonts w:hint="eastAsia" w:ascii="仿宋_GB2312" w:hAnsi="仿宋_GB2312" w:eastAsia="仿宋_GB2312" w:cs="仿宋_GB2312"/>
          <w:b/>
          <w:color w:val="auto"/>
          <w:sz w:val="32"/>
          <w:szCs w:val="32"/>
          <w:highlight w:val="none"/>
        </w:rPr>
        <w:t>、接收程序</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（一）网上注册报名。</w:t>
      </w:r>
      <w:r>
        <w:rPr>
          <w:rFonts w:hint="eastAsia" w:ascii="仿宋_GB2312" w:hAnsi="仿宋_GB2312" w:eastAsia="仿宋_GB2312" w:cs="仿宋_GB2312"/>
          <w:b w:val="0"/>
          <w:bCs w:val="0"/>
          <w:color w:val="auto"/>
          <w:sz w:val="32"/>
          <w:szCs w:val="32"/>
          <w:highlight w:val="none"/>
        </w:rPr>
        <w:t>201</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年9月</w:t>
      </w:r>
      <w:r>
        <w:rPr>
          <w:rFonts w:hint="eastAsia" w:ascii="仿宋_GB2312" w:hAnsi="仿宋_GB2312"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日</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rPr>
        <w:t>获得推</w:t>
      </w:r>
      <w:r>
        <w:rPr>
          <w:rFonts w:hint="eastAsia" w:ascii="仿宋_GB2312" w:hAnsi="仿宋_GB2312" w:eastAsia="仿宋_GB2312" w:cs="仿宋_GB2312"/>
          <w:color w:val="auto"/>
          <w:sz w:val="32"/>
          <w:szCs w:val="32"/>
          <w:highlight w:val="none"/>
          <w:lang w:eastAsia="zh-CN"/>
        </w:rPr>
        <w:t>免</w:t>
      </w:r>
      <w:r>
        <w:rPr>
          <w:rFonts w:hint="eastAsia" w:ascii="仿宋_GB2312" w:hAnsi="仿宋_GB2312" w:eastAsia="仿宋_GB2312" w:cs="仿宋_GB2312"/>
          <w:color w:val="auto"/>
          <w:sz w:val="32"/>
          <w:szCs w:val="32"/>
          <w:highlight w:val="none"/>
        </w:rPr>
        <w:t>资格的学生登录“推免服务系统”</w:t>
      </w:r>
      <w:r>
        <w:rPr>
          <w:rFonts w:hint="eastAsia" w:ascii="仿宋_GB2312" w:hAnsi="仿宋_GB2312" w:eastAsia="仿宋_GB2312" w:cs="仿宋_GB2312"/>
          <w:color w:val="auto"/>
          <w:sz w:val="32"/>
          <w:szCs w:val="32"/>
          <w:highlight w:val="none"/>
          <w:lang w:eastAsia="zh-CN"/>
        </w:rPr>
        <w:t>进行</w:t>
      </w:r>
      <w:r>
        <w:rPr>
          <w:rFonts w:hint="eastAsia" w:ascii="仿宋_GB2312" w:hAnsi="仿宋_GB2312" w:eastAsia="仿宋_GB2312" w:cs="仿宋_GB2312"/>
          <w:color w:val="auto"/>
          <w:sz w:val="32"/>
          <w:szCs w:val="32"/>
          <w:highlight w:val="none"/>
        </w:rPr>
        <w:t>注册</w:t>
      </w:r>
      <w:r>
        <w:rPr>
          <w:rFonts w:hint="eastAsia" w:ascii="仿宋_GB2312" w:hAnsi="仿宋_GB2312" w:eastAsia="仿宋_GB2312" w:cs="仿宋_GB2312"/>
          <w:color w:val="auto"/>
          <w:sz w:val="32"/>
          <w:szCs w:val="32"/>
          <w:highlight w:val="none"/>
          <w:lang w:val="en-US" w:eastAsia="zh-CN"/>
        </w:rPr>
        <w:t>,逾期不能取得资格。</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网上填写报考学校、专业志愿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2019年9月28日</w:t>
      </w:r>
      <w:r>
        <w:rPr>
          <w:rFonts w:hint="eastAsia" w:ascii="仿宋_GB2312" w:hAnsi="仿宋_GB2312" w:eastAsia="仿宋_GB2312" w:cs="仿宋_GB2312"/>
          <w:b w:val="0"/>
          <w:bCs w:val="0"/>
          <w:color w:val="auto"/>
          <w:sz w:val="32"/>
          <w:szCs w:val="32"/>
          <w:highlight w:val="none"/>
        </w:rPr>
        <w:t>-10月1</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日</w:t>
      </w:r>
      <w:r>
        <w:rPr>
          <w:rFonts w:hint="eastAsia" w:ascii="仿宋_GB2312" w:hAnsi="仿宋_GB2312" w:eastAsia="仿宋_GB2312" w:cs="仿宋_GB2312"/>
          <w:b w:val="0"/>
          <w:bCs w:val="0"/>
          <w:color w:val="auto"/>
          <w:sz w:val="32"/>
          <w:szCs w:val="32"/>
          <w:highlight w:val="none"/>
          <w:lang w:eastAsia="zh-CN"/>
        </w:rPr>
        <w:t>，学生</w:t>
      </w:r>
      <w:r>
        <w:rPr>
          <w:rFonts w:hint="eastAsia" w:ascii="仿宋_GB2312" w:hAnsi="仿宋_GB2312" w:eastAsia="仿宋_GB2312" w:cs="仿宋_GB2312"/>
          <w:color w:val="auto"/>
          <w:sz w:val="32"/>
          <w:szCs w:val="32"/>
          <w:highlight w:val="none"/>
        </w:rPr>
        <w:t>登录“推免服务系统”填写报考学校、专业志愿。</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）审核资格、发</w:t>
      </w:r>
      <w:r>
        <w:rPr>
          <w:rFonts w:hint="eastAsia" w:ascii="仿宋_GB2312" w:hAnsi="仿宋_GB2312" w:eastAsia="仿宋_GB2312" w:cs="仿宋_GB2312"/>
          <w:color w:val="auto"/>
          <w:sz w:val="32"/>
          <w:szCs w:val="32"/>
          <w:highlight w:val="none"/>
          <w:lang w:eastAsia="zh-CN"/>
        </w:rPr>
        <w:t>放</w:t>
      </w:r>
      <w:r>
        <w:rPr>
          <w:rFonts w:hint="eastAsia" w:ascii="仿宋_GB2312" w:hAnsi="仿宋_GB2312" w:eastAsia="仿宋_GB2312" w:cs="仿宋_GB2312"/>
          <w:color w:val="auto"/>
          <w:sz w:val="32"/>
          <w:szCs w:val="32"/>
          <w:highlight w:val="none"/>
        </w:rPr>
        <w:t>复试通知。201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年10月1</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日前各学院审核推免申请人资格，通过“推免服务系统”向通过审核者发</w:t>
      </w:r>
      <w:r>
        <w:rPr>
          <w:rFonts w:hint="eastAsia" w:ascii="仿宋_GB2312" w:hAnsi="仿宋_GB2312" w:eastAsia="仿宋_GB2312" w:cs="仿宋_GB2312"/>
          <w:color w:val="auto"/>
          <w:sz w:val="32"/>
          <w:szCs w:val="32"/>
          <w:highlight w:val="none"/>
          <w:lang w:eastAsia="zh-CN"/>
        </w:rPr>
        <w:t>放</w:t>
      </w:r>
      <w:r>
        <w:rPr>
          <w:rFonts w:hint="eastAsia" w:ascii="仿宋_GB2312" w:hAnsi="仿宋_GB2312" w:eastAsia="仿宋_GB2312" w:cs="仿宋_GB2312"/>
          <w:color w:val="auto"/>
          <w:sz w:val="32"/>
          <w:szCs w:val="32"/>
          <w:highlight w:val="none"/>
        </w:rPr>
        <w:t>复试通知，考生须在24小时内通过“推免服务系统”确认接受，方可获得复试资格，否则视为放弃。</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）组织复试。201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年10月14日-10月</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各学院对考生相关材料进行审验，对符合接收资格的考生进行复试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各专业具体复试时间</w:t>
      </w:r>
      <w:r>
        <w:rPr>
          <w:rFonts w:hint="eastAsia" w:ascii="仿宋_GB2312" w:hAnsi="仿宋_GB2312" w:eastAsia="仿宋_GB2312" w:cs="仿宋_GB2312"/>
          <w:color w:val="auto"/>
          <w:sz w:val="32"/>
          <w:szCs w:val="32"/>
          <w:highlight w:val="none"/>
          <w:lang w:eastAsia="zh-CN"/>
        </w:rPr>
        <w:t>以学院通知为准</w:t>
      </w:r>
      <w:r>
        <w:rPr>
          <w:rFonts w:hint="eastAsia" w:ascii="仿宋_GB2312" w:hAnsi="仿宋_GB2312" w:eastAsia="仿宋_GB2312" w:cs="仿宋_GB2312"/>
          <w:color w:val="auto"/>
          <w:sz w:val="32"/>
          <w:szCs w:val="32"/>
          <w:highlight w:val="none"/>
        </w:rPr>
        <w:t>。</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1、考生复试报到时需提交以下材料，复印件均需提供原件用于审核：</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（1）身份证复印件（含证件正反面内容）；</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（2）学生证复印件(含学生信息和注册情况内容)；</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（3）教育部学信网（http://www.chsi.com.cn/）学籍在线验证报告；</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（4）历年在校学习成绩单（需加盖所在院校教务部门公章）；</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（5）国家CET成绩单复印件,民语言和双语学生还需提交MHK成绩单复印件；</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（6）获奖证书复印件;</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（7）科研成果复印件；</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（8）其他相关材料；</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highlight w:val="none"/>
        </w:rPr>
        <w:t>复试强化对考生科研创新潜质和专业能力的考核</w:t>
      </w:r>
      <w:r>
        <w:rPr>
          <w:rFonts w:hint="eastAsia" w:ascii="仿宋_GB2312" w:hAnsi="仿宋_GB2312" w:eastAsia="仿宋_GB2312" w:cs="仿宋_GB2312"/>
          <w:color w:val="auto"/>
          <w:sz w:val="32"/>
          <w:szCs w:val="32"/>
          <w:highlight w:val="none"/>
          <w:lang w:eastAsia="zh-CN"/>
        </w:rPr>
        <w:t>，复试形式分为面试和笔试，</w:t>
      </w:r>
      <w:r>
        <w:rPr>
          <w:rFonts w:hint="eastAsia" w:ascii="仿宋_GB2312" w:hAnsi="仿宋_GB2312" w:eastAsia="仿宋_GB2312" w:cs="仿宋_GB2312"/>
          <w:color w:val="auto"/>
          <w:kern w:val="0"/>
          <w:sz w:val="32"/>
          <w:szCs w:val="32"/>
          <w:highlight w:val="none"/>
          <w:lang w:val="en-US" w:eastAsia="zh-CN" w:bidi="ar"/>
        </w:rPr>
        <w:t>复试成绩以百分制计算。</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（1）面试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面试内容为综合素质面试</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外语</w:t>
      </w:r>
      <w:r>
        <w:rPr>
          <w:rFonts w:hint="eastAsia" w:ascii="仿宋_GB2312" w:hAnsi="仿宋_GB2312" w:eastAsia="仿宋_GB2312" w:cs="仿宋_GB2312"/>
          <w:color w:val="auto"/>
          <w:sz w:val="32"/>
          <w:szCs w:val="32"/>
          <w:highlight w:val="none"/>
          <w:lang w:eastAsia="zh-CN"/>
        </w:rPr>
        <w:t>听说，面试时间原则上每生不少于</w:t>
      </w:r>
      <w:r>
        <w:rPr>
          <w:rFonts w:hint="eastAsia" w:ascii="仿宋_GB2312" w:hAnsi="仿宋_GB2312" w:eastAsia="仿宋_GB2312" w:cs="仿宋_GB2312"/>
          <w:color w:val="auto"/>
          <w:sz w:val="32"/>
          <w:szCs w:val="32"/>
          <w:highlight w:val="none"/>
          <w:lang w:val="en-US" w:eastAsia="zh-CN"/>
        </w:rPr>
        <w:t>20分钟，</w:t>
      </w:r>
      <w:r>
        <w:rPr>
          <w:rFonts w:hint="eastAsia" w:ascii="仿宋_GB2312" w:hAnsi="仿宋_GB2312" w:eastAsia="仿宋_GB2312" w:cs="仿宋_GB2312"/>
          <w:color w:val="auto"/>
          <w:sz w:val="32"/>
          <w:szCs w:val="32"/>
          <w:highlight w:val="none"/>
          <w:lang w:eastAsia="zh-CN"/>
        </w:rPr>
        <w:t>满分</w:t>
      </w:r>
      <w:r>
        <w:rPr>
          <w:rFonts w:hint="eastAsia" w:ascii="仿宋_GB2312" w:hAnsi="仿宋_GB2312" w:eastAsia="仿宋_GB2312" w:cs="仿宋_GB2312"/>
          <w:color w:val="auto"/>
          <w:sz w:val="32"/>
          <w:szCs w:val="32"/>
          <w:highlight w:val="none"/>
        </w:rPr>
        <w:t>为100</w:t>
      </w:r>
      <w:r>
        <w:rPr>
          <w:rFonts w:hint="eastAsia" w:ascii="仿宋_GB2312" w:hAnsi="仿宋_GB2312" w:eastAsia="仿宋_GB2312" w:cs="仿宋_GB2312"/>
          <w:color w:val="auto"/>
          <w:sz w:val="32"/>
          <w:szCs w:val="32"/>
          <w:highlight w:val="none"/>
          <w:lang w:eastAsia="zh-CN"/>
        </w:rPr>
        <w:t>分</w:t>
      </w:r>
      <w:r>
        <w:rPr>
          <w:rFonts w:hint="eastAsia" w:ascii="仿宋_GB2312" w:hAnsi="仿宋_GB2312" w:eastAsia="仿宋_GB2312" w:cs="仿宋_GB2312"/>
          <w:color w:val="auto"/>
          <w:sz w:val="32"/>
          <w:szCs w:val="32"/>
          <w:highlight w:val="none"/>
        </w:rPr>
        <w:t>。</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笔试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笔试内容见附件1</w:t>
      </w:r>
      <w:r>
        <w:rPr>
          <w:rFonts w:hint="eastAsia" w:ascii="仿宋_GB2312" w:hAnsi="仿宋_GB2312" w:eastAsia="仿宋_GB2312" w:cs="仿宋_GB2312"/>
          <w:color w:val="auto"/>
          <w:sz w:val="32"/>
          <w:szCs w:val="32"/>
          <w:highlight w:val="none"/>
          <w:lang w:eastAsia="zh-CN"/>
        </w:rPr>
        <w:t>，考试</w:t>
      </w:r>
      <w:r>
        <w:rPr>
          <w:rFonts w:hint="eastAsia" w:ascii="仿宋_GB2312" w:hAnsi="仿宋_GB2312" w:eastAsia="仿宋_GB2312" w:cs="仿宋_GB2312"/>
          <w:color w:val="auto"/>
          <w:sz w:val="32"/>
          <w:szCs w:val="32"/>
          <w:highlight w:val="none"/>
        </w:rPr>
        <w:t>时间</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2小时</w:t>
      </w:r>
      <w:r>
        <w:rPr>
          <w:rFonts w:hint="eastAsia" w:ascii="仿宋_GB2312" w:hAnsi="仿宋_GB2312" w:eastAsia="仿宋_GB2312" w:cs="仿宋_GB2312"/>
          <w:color w:val="auto"/>
          <w:sz w:val="32"/>
          <w:szCs w:val="32"/>
          <w:highlight w:val="none"/>
          <w:lang w:eastAsia="zh-CN"/>
        </w:rPr>
        <w:t>，满分</w:t>
      </w:r>
      <w:r>
        <w:rPr>
          <w:rFonts w:hint="eastAsia" w:ascii="仿宋_GB2312" w:hAnsi="仿宋_GB2312" w:eastAsia="仿宋_GB2312" w:cs="仿宋_GB2312"/>
          <w:color w:val="auto"/>
          <w:sz w:val="32"/>
          <w:szCs w:val="32"/>
          <w:highlight w:val="none"/>
        </w:rPr>
        <w:t>为100分。</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公示及录取。学校研究生招生工作领导小组根据招生计划及考生的学术背景、复试成绩等择优确定拟录取名单，经审定后公示，于10月22日之前通过“推免服务系统”向考生发出“待录取”通知，考生须在24小时内接受“待录取”通知，否则视为放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学校取消其“待录取”资格。接受“待录取”通知的考生不得再报名参加当年的全国硕士研究生考试，否则，将取消推免生资格。</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（五）上报</w:t>
      </w:r>
      <w:r>
        <w:rPr>
          <w:rFonts w:hint="eastAsia" w:ascii="仿宋_GB2312" w:hAnsi="仿宋_GB2312" w:eastAsia="仿宋_GB2312" w:cs="仿宋_GB2312"/>
          <w:color w:val="auto"/>
          <w:sz w:val="32"/>
          <w:szCs w:val="32"/>
          <w:highlight w:val="none"/>
          <w:lang w:eastAsia="zh-CN"/>
        </w:rPr>
        <w:t>自治区教育考试院</w:t>
      </w:r>
      <w:r>
        <w:rPr>
          <w:rFonts w:hint="eastAsia" w:ascii="仿宋_GB2312" w:hAnsi="仿宋_GB2312" w:eastAsia="仿宋_GB2312" w:cs="仿宋_GB2312"/>
          <w:color w:val="auto"/>
          <w:sz w:val="32"/>
          <w:szCs w:val="32"/>
          <w:highlight w:val="none"/>
        </w:rPr>
        <w:t>。研究生处将经过公示的拟录取推免生名单报</w:t>
      </w:r>
      <w:r>
        <w:rPr>
          <w:rFonts w:hint="eastAsia" w:ascii="仿宋_GB2312" w:hAnsi="仿宋_GB2312" w:eastAsia="仿宋_GB2312" w:cs="仿宋_GB2312"/>
          <w:color w:val="auto"/>
          <w:sz w:val="32"/>
          <w:szCs w:val="32"/>
          <w:highlight w:val="none"/>
          <w:lang w:eastAsia="zh-CN"/>
        </w:rPr>
        <w:t>自治区</w:t>
      </w:r>
      <w:r>
        <w:rPr>
          <w:rFonts w:hint="eastAsia" w:ascii="仿宋_GB2312" w:hAnsi="仿宋_GB2312" w:eastAsia="仿宋_GB2312" w:cs="仿宋_GB2312"/>
          <w:color w:val="auto"/>
          <w:sz w:val="32"/>
          <w:szCs w:val="32"/>
          <w:highlight w:val="none"/>
        </w:rPr>
        <w:t>教育</w:t>
      </w:r>
      <w:r>
        <w:rPr>
          <w:rFonts w:hint="eastAsia" w:ascii="仿宋_GB2312" w:hAnsi="仿宋_GB2312" w:eastAsia="仿宋_GB2312" w:cs="仿宋_GB2312"/>
          <w:color w:val="auto"/>
          <w:sz w:val="32"/>
          <w:szCs w:val="32"/>
          <w:highlight w:val="none"/>
          <w:lang w:eastAsia="zh-CN"/>
        </w:rPr>
        <w:t>考试院</w:t>
      </w:r>
      <w:r>
        <w:rPr>
          <w:rFonts w:hint="eastAsia" w:ascii="仿宋_GB2312" w:hAnsi="仿宋_GB2312" w:eastAsia="仿宋_GB2312" w:cs="仿宋_GB2312"/>
          <w:color w:val="auto"/>
          <w:sz w:val="32"/>
          <w:szCs w:val="32"/>
          <w:highlight w:val="none"/>
        </w:rPr>
        <w:t>进行政策审核后，按要求向教育部备案。最终推免生录取名单及新生学籍注册均以“推免服务系统”备案信息为准。未经我校公示及“推免服务系统”备案的考生不能录取。</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（六）有下列情况之一者取消拟（待）录取资格或硕士研究生学籍：</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1、获得拟录取资格后所修课程不及格；</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2、在获得拟录取资格后受到警告以上处分；</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3、毕业时未能获得学士学位证书；</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4、患病不能坚持学习；</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5、弄虚作假、徇私舞弊获得拟录取资格或取得学籍。</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6、不符合上级教育行政主管部门规定的其他推免条件。</w:t>
      </w:r>
    </w:p>
    <w:p>
      <w:pPr>
        <w:keepNext w:val="0"/>
        <w:keepLines w:val="0"/>
        <w:pageBreakBefore w:val="0"/>
        <w:kinsoku/>
        <w:overflowPunct/>
        <w:topLinePunct w:val="0"/>
        <w:autoSpaceDN/>
        <w:bidi w:val="0"/>
        <w:adjustRightInd/>
        <w:snapToGrid/>
        <w:spacing w:line="500" w:lineRule="exact"/>
        <w:ind w:firstLine="643" w:firstLineChars="200"/>
        <w:textAlignment w:val="auto"/>
        <w:rPr>
          <w:rFonts w:hint="eastAsia" w:ascii="仿宋_GB2312" w:hAnsi="仿宋_GB2312" w:eastAsia="仿宋_GB2312" w:cs="仿宋_GB2312"/>
          <w:b/>
          <w:color w:val="auto"/>
          <w:sz w:val="32"/>
          <w:szCs w:val="32"/>
          <w:highlight w:val="none"/>
          <w:lang w:eastAsia="zh-CN"/>
        </w:rPr>
      </w:pPr>
      <w:r>
        <w:rPr>
          <w:rFonts w:hint="eastAsia" w:ascii="仿宋_GB2312" w:hAnsi="仿宋_GB2312" w:eastAsia="仿宋_GB2312" w:cs="仿宋_GB2312"/>
          <w:b/>
          <w:color w:val="auto"/>
          <w:sz w:val="32"/>
          <w:szCs w:val="32"/>
          <w:highlight w:val="none"/>
          <w:lang w:eastAsia="zh-CN"/>
        </w:rPr>
        <w:t>六</w:t>
      </w:r>
      <w:r>
        <w:rPr>
          <w:rFonts w:hint="eastAsia" w:ascii="仿宋_GB2312" w:hAnsi="仿宋_GB2312" w:eastAsia="仿宋_GB2312" w:cs="仿宋_GB2312"/>
          <w:b/>
          <w:color w:val="auto"/>
          <w:sz w:val="32"/>
          <w:szCs w:val="32"/>
          <w:highlight w:val="none"/>
        </w:rPr>
        <w:t>、申述</w:t>
      </w:r>
      <w:r>
        <w:rPr>
          <w:rFonts w:hint="eastAsia" w:ascii="仿宋_GB2312" w:hAnsi="仿宋_GB2312" w:eastAsia="仿宋_GB2312" w:cs="仿宋_GB2312"/>
          <w:b/>
          <w:color w:val="auto"/>
          <w:sz w:val="32"/>
          <w:szCs w:val="32"/>
          <w:highlight w:val="none"/>
          <w:lang w:eastAsia="zh-CN"/>
        </w:rPr>
        <w:t>部</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申述部门：纪检监察室</w:t>
      </w:r>
    </w:p>
    <w:p>
      <w:pPr>
        <w:keepNext w:val="0"/>
        <w:keepLines w:val="0"/>
        <w:pageBreakBefore w:val="0"/>
        <w:kinsoku/>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联系电话：0991-7842205</w:t>
      </w:r>
    </w:p>
    <w:p>
      <w:pPr>
        <w:spacing w:line="500" w:lineRule="exact"/>
        <w:ind w:firstLine="643" w:firstLineChars="200"/>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lang w:eastAsia="zh-CN"/>
        </w:rPr>
        <w:t>七</w:t>
      </w:r>
      <w:r>
        <w:rPr>
          <w:rFonts w:hint="eastAsia" w:ascii="仿宋_GB2312" w:hAnsi="仿宋_GB2312" w:eastAsia="仿宋_GB2312" w:cs="仿宋_GB2312"/>
          <w:b/>
          <w:sz w:val="32"/>
          <w:szCs w:val="32"/>
          <w:highlight w:val="none"/>
        </w:rPr>
        <w:t>、</w:t>
      </w:r>
      <w:r>
        <w:rPr>
          <w:rFonts w:hint="eastAsia" w:ascii="仿宋_GB2312" w:hAnsi="仿宋_GB2312" w:eastAsia="仿宋_GB2312" w:cs="仿宋_GB2312"/>
          <w:b/>
          <w:sz w:val="32"/>
          <w:szCs w:val="32"/>
          <w:highlight w:val="none"/>
          <w:lang w:eastAsia="zh-CN"/>
        </w:rPr>
        <w:t>奖助政策</w:t>
      </w:r>
    </w:p>
    <w:p>
      <w:pPr>
        <w:keepNext w:val="0"/>
        <w:keepLines w:val="0"/>
        <w:pageBreakBefore w:val="0"/>
        <w:kinsoku/>
        <w:wordWrap/>
        <w:overflowPunct/>
        <w:topLinePunct w:val="0"/>
        <w:autoSpaceDE/>
        <w:autoSpaceDN/>
        <w:bidi w:val="0"/>
        <w:spacing w:beforeAutospacing="0" w:afterAutospacing="0" w:line="6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我校全日制脱产硕士研究生享受以下奖助学金：</w:t>
      </w:r>
    </w:p>
    <w:p>
      <w:pPr>
        <w:keepNext w:val="0"/>
        <w:keepLines w:val="0"/>
        <w:pageBreakBefore w:val="0"/>
        <w:kinsoku/>
        <w:wordWrap/>
        <w:overflowPunct/>
        <w:topLinePunct w:val="0"/>
        <w:autoSpaceDE/>
        <w:autoSpaceDN/>
        <w:bidi w:val="0"/>
        <w:spacing w:beforeAutospacing="0" w:afterAutospacing="0" w:line="6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（一）奖学金</w:t>
      </w:r>
    </w:p>
    <w:p>
      <w:pPr>
        <w:keepNext w:val="0"/>
        <w:keepLines w:val="0"/>
        <w:pageBreakBefore w:val="0"/>
        <w:kinsoku/>
        <w:wordWrap/>
        <w:overflowPunct/>
        <w:topLinePunct w:val="0"/>
        <w:autoSpaceDE/>
        <w:autoSpaceDN/>
        <w:bidi w:val="0"/>
        <w:spacing w:beforeAutospacing="0" w:afterAutospacing="0" w:line="6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（1）国家奖学金。硕士研究生20000元/生·年。</w:t>
      </w:r>
    </w:p>
    <w:p>
      <w:pPr>
        <w:keepNext w:val="0"/>
        <w:keepLines w:val="0"/>
        <w:pageBreakBefore w:val="0"/>
        <w:kinsoku/>
        <w:wordWrap/>
        <w:overflowPunct/>
        <w:topLinePunct w:val="0"/>
        <w:autoSpaceDE/>
        <w:autoSpaceDN/>
        <w:bidi w:val="0"/>
        <w:spacing w:beforeAutospacing="0" w:afterAutospacing="0" w:line="6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（2）自治区奖学金。硕士研究生10000元/生·年。</w:t>
      </w:r>
    </w:p>
    <w:p>
      <w:pPr>
        <w:keepNext w:val="0"/>
        <w:keepLines w:val="0"/>
        <w:pageBreakBefore w:val="0"/>
        <w:kinsoku/>
        <w:wordWrap/>
        <w:overflowPunct/>
        <w:topLinePunct w:val="0"/>
        <w:autoSpaceDE/>
        <w:autoSpaceDN/>
        <w:bidi w:val="0"/>
        <w:spacing w:beforeAutospacing="0" w:afterAutospacing="0" w:line="6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（3）学校学业奖学金，覆盖研究生的70%。硕士研究生</w:t>
      </w:r>
      <w:r>
        <w:rPr>
          <w:rFonts w:hint="eastAsia" w:ascii="仿宋_GB2312" w:hAnsi="仿宋_GB2312" w:eastAsia="仿宋_GB2312" w:cs="仿宋_GB2312"/>
          <w:color w:val="auto"/>
          <w:sz w:val="32"/>
          <w:szCs w:val="32"/>
          <w:highlight w:val="none"/>
          <w:lang w:eastAsia="zh-CN"/>
        </w:rPr>
        <w:t>第一学期</w:t>
      </w:r>
      <w:r>
        <w:rPr>
          <w:rFonts w:hint="eastAsia" w:ascii="仿宋_GB2312" w:hAnsi="仿宋_GB2312" w:eastAsia="仿宋_GB2312" w:cs="仿宋_GB2312"/>
          <w:color w:val="auto"/>
          <w:sz w:val="32"/>
          <w:szCs w:val="32"/>
          <w:highlight w:val="none"/>
        </w:rPr>
        <w:t>：一志愿考生5000元/生·</w:t>
      </w:r>
      <w:r>
        <w:rPr>
          <w:rFonts w:hint="eastAsia" w:ascii="仿宋_GB2312" w:hAnsi="仿宋_GB2312" w:eastAsia="仿宋_GB2312" w:cs="仿宋_GB2312"/>
          <w:color w:val="auto"/>
          <w:sz w:val="32"/>
          <w:szCs w:val="32"/>
          <w:highlight w:val="none"/>
          <w:lang w:eastAsia="zh-CN"/>
        </w:rPr>
        <w:t>学期</w:t>
      </w:r>
      <w:r>
        <w:rPr>
          <w:rFonts w:hint="eastAsia" w:ascii="仿宋_GB2312" w:hAnsi="仿宋_GB2312" w:eastAsia="仿宋_GB2312" w:cs="仿宋_GB2312"/>
          <w:color w:val="auto"/>
          <w:sz w:val="32"/>
          <w:szCs w:val="32"/>
          <w:highlight w:val="none"/>
        </w:rPr>
        <w:t>，调剂考生2000元/生</w:t>
      </w:r>
      <w:r>
        <w:rPr>
          <w:rFonts w:hint="eastAsia" w:ascii="仿宋_GB2312" w:hAnsi="仿宋_GB2312" w:eastAsia="仿宋_GB2312" w:cs="仿宋_GB2312"/>
          <w:color w:val="auto"/>
          <w:sz w:val="32"/>
          <w:szCs w:val="32"/>
          <w:highlight w:val="none"/>
          <w:lang w:val="en-US" w:eastAsia="zh-CN"/>
        </w:rPr>
        <w:t>·学期</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其余学期</w:t>
      </w:r>
      <w:r>
        <w:rPr>
          <w:rFonts w:hint="eastAsia" w:ascii="仿宋_GB2312" w:hAnsi="仿宋_GB2312" w:eastAsia="仿宋_GB2312" w:cs="仿宋_GB2312"/>
          <w:color w:val="auto"/>
          <w:sz w:val="32"/>
          <w:szCs w:val="32"/>
          <w:highlight w:val="none"/>
        </w:rPr>
        <w:t>：一等</w:t>
      </w:r>
      <w:r>
        <w:rPr>
          <w:rFonts w:hint="eastAsia" w:ascii="仿宋_GB2312" w:hAnsi="仿宋_GB2312" w:eastAsia="仿宋_GB2312" w:cs="仿宋_GB2312"/>
          <w:color w:val="auto"/>
          <w:sz w:val="32"/>
          <w:szCs w:val="32"/>
          <w:highlight w:val="none"/>
          <w:lang w:val="en-US" w:eastAsia="zh-CN"/>
        </w:rPr>
        <w:t>4000</w:t>
      </w:r>
      <w:r>
        <w:rPr>
          <w:rFonts w:hint="eastAsia" w:ascii="仿宋_GB2312" w:hAnsi="仿宋_GB2312" w:eastAsia="仿宋_GB2312" w:cs="仿宋_GB2312"/>
          <w:color w:val="auto"/>
          <w:sz w:val="32"/>
          <w:szCs w:val="32"/>
          <w:highlight w:val="none"/>
        </w:rPr>
        <w:t>元/生·</w:t>
      </w:r>
      <w:r>
        <w:rPr>
          <w:rFonts w:hint="eastAsia" w:ascii="仿宋_GB2312" w:hAnsi="仿宋_GB2312" w:eastAsia="仿宋_GB2312" w:cs="仿宋_GB2312"/>
          <w:color w:val="auto"/>
          <w:sz w:val="32"/>
          <w:szCs w:val="32"/>
          <w:highlight w:val="none"/>
          <w:lang w:eastAsia="zh-CN"/>
        </w:rPr>
        <w:t>学期</w:t>
      </w:r>
      <w:r>
        <w:rPr>
          <w:rFonts w:hint="eastAsia" w:ascii="仿宋_GB2312" w:hAnsi="仿宋_GB2312" w:eastAsia="仿宋_GB2312" w:cs="仿宋_GB2312"/>
          <w:color w:val="auto"/>
          <w:sz w:val="32"/>
          <w:szCs w:val="32"/>
          <w:highlight w:val="none"/>
        </w:rPr>
        <w:t>，二等</w:t>
      </w:r>
      <w:r>
        <w:rPr>
          <w:rFonts w:hint="eastAsia" w:ascii="仿宋_GB2312" w:hAnsi="仿宋_GB2312" w:eastAsia="仿宋_GB2312" w:cs="仿宋_GB2312"/>
          <w:color w:val="auto"/>
          <w:sz w:val="32"/>
          <w:szCs w:val="32"/>
          <w:highlight w:val="none"/>
          <w:lang w:val="en-US" w:eastAsia="zh-CN"/>
        </w:rPr>
        <w:t>3000</w:t>
      </w:r>
      <w:r>
        <w:rPr>
          <w:rFonts w:hint="eastAsia" w:ascii="仿宋_GB2312" w:hAnsi="仿宋_GB2312" w:eastAsia="仿宋_GB2312" w:cs="仿宋_GB2312"/>
          <w:color w:val="auto"/>
          <w:sz w:val="32"/>
          <w:szCs w:val="32"/>
          <w:highlight w:val="none"/>
        </w:rPr>
        <w:t>元/生·</w:t>
      </w:r>
      <w:r>
        <w:rPr>
          <w:rFonts w:hint="eastAsia" w:ascii="仿宋_GB2312" w:hAnsi="仿宋_GB2312" w:eastAsia="仿宋_GB2312" w:cs="仿宋_GB2312"/>
          <w:color w:val="auto"/>
          <w:sz w:val="32"/>
          <w:szCs w:val="32"/>
          <w:highlight w:val="none"/>
          <w:lang w:eastAsia="zh-CN"/>
        </w:rPr>
        <w:t>学期</w:t>
      </w:r>
      <w:r>
        <w:rPr>
          <w:rFonts w:hint="eastAsia" w:ascii="仿宋_GB2312" w:hAnsi="仿宋_GB2312" w:eastAsia="仿宋_GB2312" w:cs="仿宋_GB2312"/>
          <w:color w:val="auto"/>
          <w:sz w:val="32"/>
          <w:szCs w:val="32"/>
          <w:highlight w:val="none"/>
        </w:rPr>
        <w:t>，三等</w:t>
      </w:r>
      <w:r>
        <w:rPr>
          <w:rFonts w:hint="eastAsia" w:ascii="仿宋_GB2312" w:hAnsi="仿宋_GB2312" w:eastAsia="仿宋_GB2312" w:cs="仿宋_GB2312"/>
          <w:color w:val="auto"/>
          <w:sz w:val="32"/>
          <w:szCs w:val="32"/>
          <w:highlight w:val="none"/>
          <w:lang w:val="en-US" w:eastAsia="zh-CN"/>
        </w:rPr>
        <w:t>2000</w:t>
      </w:r>
      <w:r>
        <w:rPr>
          <w:rFonts w:hint="eastAsia" w:ascii="仿宋_GB2312" w:hAnsi="仿宋_GB2312" w:eastAsia="仿宋_GB2312" w:cs="仿宋_GB2312"/>
          <w:color w:val="auto"/>
          <w:sz w:val="32"/>
          <w:szCs w:val="32"/>
          <w:highlight w:val="none"/>
        </w:rPr>
        <w:t>元/生·</w:t>
      </w:r>
      <w:r>
        <w:rPr>
          <w:rFonts w:hint="eastAsia" w:ascii="仿宋_GB2312" w:hAnsi="仿宋_GB2312" w:eastAsia="仿宋_GB2312" w:cs="仿宋_GB2312"/>
          <w:color w:val="auto"/>
          <w:sz w:val="32"/>
          <w:szCs w:val="32"/>
          <w:highlight w:val="none"/>
          <w:lang w:eastAsia="zh-CN"/>
        </w:rPr>
        <w:t>学期</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spacing w:beforeAutospacing="0" w:afterAutospacing="0" w:line="6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（4）科研奖励。优秀学术论文1200-36000元/篇，学术论坛优秀论文200-1000元/篇。</w:t>
      </w:r>
    </w:p>
    <w:p>
      <w:pPr>
        <w:keepNext w:val="0"/>
        <w:keepLines w:val="0"/>
        <w:pageBreakBefore w:val="0"/>
        <w:kinsoku/>
        <w:wordWrap/>
        <w:overflowPunct/>
        <w:topLinePunct w:val="0"/>
        <w:autoSpaceDE/>
        <w:autoSpaceDN/>
        <w:bidi w:val="0"/>
        <w:spacing w:beforeAutospacing="0" w:afterAutospacing="0" w:line="6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（二）助学金</w:t>
      </w:r>
    </w:p>
    <w:p>
      <w:pPr>
        <w:keepNext w:val="0"/>
        <w:keepLines w:val="0"/>
        <w:pageBreakBefore w:val="0"/>
        <w:kinsoku/>
        <w:wordWrap/>
        <w:overflowPunct/>
        <w:topLinePunct w:val="0"/>
        <w:autoSpaceDE/>
        <w:autoSpaceDN/>
        <w:bidi w:val="0"/>
        <w:spacing w:beforeAutospacing="0" w:afterAutospacing="0" w:line="6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（1）国家助学金。硕士研究生6000元/生·年。</w:t>
      </w:r>
    </w:p>
    <w:p>
      <w:pPr>
        <w:keepNext w:val="0"/>
        <w:keepLines w:val="0"/>
        <w:pageBreakBefore w:val="0"/>
        <w:kinsoku/>
        <w:wordWrap/>
        <w:overflowPunct/>
        <w:topLinePunct w:val="0"/>
        <w:autoSpaceDE/>
        <w:autoSpaceDN/>
        <w:bidi w:val="0"/>
        <w:spacing w:beforeAutospacing="0" w:afterAutospacing="0" w:line="6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（2）科研项目资助。硕士研究生5000-10000元/项。</w:t>
      </w:r>
    </w:p>
    <w:p>
      <w:pPr>
        <w:spacing w:line="50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（3）“三助”岗位津贴。助教岗位300元/月，助管岗位400元/月</w:t>
      </w:r>
      <w:r>
        <w:rPr>
          <w:rFonts w:hint="eastAsia" w:ascii="仿宋_GB2312" w:hAnsi="仿宋_GB2312" w:eastAsia="仿宋_GB2312" w:cs="仿宋_GB2312"/>
          <w:color w:val="auto"/>
          <w:sz w:val="32"/>
          <w:szCs w:val="32"/>
          <w:highlight w:val="none"/>
          <w:lang w:eastAsia="zh-CN"/>
        </w:rPr>
        <w:t>（每周八小时制）或</w:t>
      </w:r>
      <w:r>
        <w:rPr>
          <w:rFonts w:hint="eastAsia" w:ascii="仿宋_GB2312" w:hAnsi="仿宋_GB2312" w:eastAsia="仿宋_GB2312" w:cs="仿宋_GB2312"/>
          <w:color w:val="auto"/>
          <w:sz w:val="32"/>
          <w:szCs w:val="32"/>
          <w:highlight w:val="none"/>
          <w:lang w:val="en-US" w:eastAsia="zh-CN"/>
        </w:rPr>
        <w:t>1500元/月（每周三十小时制）</w:t>
      </w:r>
      <w:r>
        <w:rPr>
          <w:rFonts w:hint="eastAsia" w:ascii="仿宋_GB2312" w:hAnsi="仿宋_GB2312" w:eastAsia="仿宋_GB2312" w:cs="仿宋_GB2312"/>
          <w:color w:val="auto"/>
          <w:sz w:val="32"/>
          <w:szCs w:val="32"/>
          <w:highlight w:val="none"/>
        </w:rPr>
        <w:t>，助研岗位由导师根据项目经费与完成情况支付。</w:t>
      </w: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sz w:val="32"/>
          <w:szCs w:val="32"/>
          <w:highlight w:val="none"/>
        </w:rPr>
      </w:pPr>
    </w:p>
    <w:p>
      <w:pPr>
        <w:spacing w:line="500" w:lineRule="exact"/>
        <w:ind w:firstLine="4800" w:firstLineChars="15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新疆财经大学研究生处</w:t>
      </w:r>
    </w:p>
    <w:p>
      <w:pPr>
        <w:spacing w:line="500" w:lineRule="exact"/>
        <w:ind w:firstLine="5440" w:firstLineChars="17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2019年9月10日</w:t>
      </w:r>
    </w:p>
    <w:p>
      <w:pPr>
        <w:rPr>
          <w:highlight w:val="none"/>
        </w:rPr>
      </w:pPr>
      <w:r>
        <w:rPr>
          <w:highlight w:val="none"/>
        </w:rPr>
        <w:br w:type="page"/>
      </w:r>
    </w:p>
    <w:p>
      <w:pPr>
        <w:jc w:val="both"/>
        <w:rPr>
          <w:rFonts w:hint="eastAsia" w:ascii="方正小标宋简体" w:eastAsia="方正小标宋简体"/>
          <w:sz w:val="32"/>
          <w:szCs w:val="32"/>
          <w:highlight w:val="none"/>
          <w:lang w:val="en-US" w:eastAsia="zh-CN"/>
        </w:rPr>
      </w:pPr>
      <w:r>
        <w:rPr>
          <w:rFonts w:hint="eastAsia" w:ascii="方正小标宋简体" w:eastAsia="方正小标宋简体"/>
          <w:sz w:val="32"/>
          <w:szCs w:val="32"/>
          <w:highlight w:val="none"/>
          <w:lang w:eastAsia="zh-CN"/>
        </w:rPr>
        <w:t>附件</w:t>
      </w:r>
      <w:r>
        <w:rPr>
          <w:rFonts w:hint="eastAsia" w:ascii="方正小标宋简体" w:eastAsia="方正小标宋简体"/>
          <w:sz w:val="32"/>
          <w:szCs w:val="32"/>
          <w:highlight w:val="none"/>
          <w:lang w:val="en-US" w:eastAsia="zh-CN"/>
        </w:rPr>
        <w:t>1：</w:t>
      </w:r>
    </w:p>
    <w:p>
      <w:pPr>
        <w:jc w:val="center"/>
        <w:rPr>
          <w:rFonts w:hint="eastAsia" w:ascii="方正小标宋简体" w:eastAsia="方正小标宋简体"/>
          <w:sz w:val="36"/>
          <w:szCs w:val="36"/>
          <w:highlight w:val="none"/>
        </w:rPr>
      </w:pPr>
      <w:r>
        <w:rPr>
          <w:rFonts w:hint="eastAsia" w:ascii="方正小标宋简体" w:eastAsia="方正小标宋简体"/>
          <w:sz w:val="36"/>
          <w:szCs w:val="36"/>
          <w:highlight w:val="none"/>
        </w:rPr>
        <w:t>新疆财经大学</w:t>
      </w:r>
      <w:r>
        <w:rPr>
          <w:rFonts w:hint="eastAsia" w:ascii="方正小标宋简体" w:eastAsia="方正小标宋简体"/>
          <w:sz w:val="36"/>
          <w:szCs w:val="36"/>
          <w:highlight w:val="none"/>
          <w:lang w:val="en-US" w:eastAsia="zh-CN"/>
        </w:rPr>
        <w:t>2020</w:t>
      </w:r>
      <w:r>
        <w:rPr>
          <w:rFonts w:hint="eastAsia" w:ascii="方正小标宋简体" w:eastAsia="方正小标宋简体"/>
          <w:sz w:val="36"/>
          <w:szCs w:val="36"/>
          <w:highlight w:val="none"/>
        </w:rPr>
        <w:t>年推免生复试科目及参考用书</w:t>
      </w:r>
    </w:p>
    <w:p>
      <w:pPr>
        <w:jc w:val="center"/>
        <w:rPr>
          <w:rFonts w:hint="eastAsia" w:ascii="方正小标宋简体" w:eastAsia="方正小标宋简体"/>
          <w:sz w:val="2"/>
          <w:szCs w:val="2"/>
          <w:highlight w:val="none"/>
        </w:rPr>
      </w:pPr>
    </w:p>
    <w:tbl>
      <w:tblPr>
        <w:tblStyle w:val="6"/>
        <w:tblW w:w="9880" w:type="dxa"/>
        <w:jc w:val="center"/>
        <w:tblInd w:w="-10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4"/>
        <w:gridCol w:w="2852"/>
        <w:gridCol w:w="1903"/>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exact"/>
          <w:tblHeader/>
          <w:jc w:val="center"/>
        </w:trPr>
        <w:tc>
          <w:tcPr>
            <w:tcW w:w="1894" w:type="dxa"/>
            <w:noWrap w:val="0"/>
            <w:vAlign w:val="center"/>
          </w:tcPr>
          <w:p>
            <w:pPr>
              <w:spacing w:line="320" w:lineRule="exact"/>
              <w:jc w:val="center"/>
              <w:rPr>
                <w:rFonts w:hint="eastAsia" w:ascii="宋体" w:hAnsi="宋体"/>
                <w:b/>
                <w:color w:val="auto"/>
                <w:sz w:val="24"/>
                <w:szCs w:val="24"/>
                <w:highlight w:val="none"/>
              </w:rPr>
            </w:pPr>
            <w:r>
              <w:rPr>
                <w:rFonts w:hint="eastAsia" w:ascii="宋体" w:hAnsi="宋体" w:cs="宋体"/>
                <w:b/>
                <w:color w:val="auto"/>
                <w:kern w:val="0"/>
                <w:sz w:val="24"/>
                <w:szCs w:val="24"/>
                <w:highlight w:val="none"/>
                <w:lang w:val="zh-CN"/>
              </w:rPr>
              <w:t>学院代码学院名称联系电话</w:t>
            </w:r>
          </w:p>
        </w:tc>
        <w:tc>
          <w:tcPr>
            <w:tcW w:w="2852" w:type="dxa"/>
            <w:noWrap w:val="0"/>
            <w:vAlign w:val="center"/>
          </w:tcPr>
          <w:p>
            <w:pPr>
              <w:spacing w:line="320" w:lineRule="exact"/>
              <w:jc w:val="center"/>
              <w:rPr>
                <w:rFonts w:hint="eastAsia" w:ascii="宋体" w:hAnsi="宋体"/>
                <w:b/>
                <w:color w:val="auto"/>
                <w:sz w:val="24"/>
                <w:szCs w:val="24"/>
                <w:highlight w:val="none"/>
              </w:rPr>
            </w:pPr>
            <w:r>
              <w:rPr>
                <w:rFonts w:hint="eastAsia" w:ascii="宋体" w:hAnsi="宋体"/>
                <w:b/>
                <w:color w:val="auto"/>
                <w:sz w:val="24"/>
                <w:szCs w:val="24"/>
                <w:highlight w:val="none"/>
              </w:rPr>
              <w:t>专业代码专业名称（授予学位类别）</w:t>
            </w:r>
          </w:p>
        </w:tc>
        <w:tc>
          <w:tcPr>
            <w:tcW w:w="1903" w:type="dxa"/>
            <w:noWrap w:val="0"/>
            <w:vAlign w:val="center"/>
          </w:tcPr>
          <w:p>
            <w:pPr>
              <w:spacing w:line="320" w:lineRule="exact"/>
              <w:jc w:val="center"/>
              <w:rPr>
                <w:rFonts w:hint="eastAsia" w:ascii="宋体" w:hAnsi="宋体" w:eastAsia="宋体"/>
                <w:b/>
                <w:color w:val="auto"/>
                <w:sz w:val="24"/>
                <w:szCs w:val="24"/>
                <w:highlight w:val="none"/>
                <w:lang w:eastAsia="zh-CN"/>
              </w:rPr>
            </w:pPr>
            <w:r>
              <w:rPr>
                <w:rFonts w:hint="eastAsia" w:ascii="宋体" w:hAnsi="宋体"/>
                <w:b/>
                <w:color w:val="auto"/>
                <w:sz w:val="24"/>
                <w:szCs w:val="24"/>
                <w:highlight w:val="none"/>
                <w:lang w:eastAsia="zh-CN"/>
              </w:rPr>
              <w:t>笔试科目</w:t>
            </w:r>
          </w:p>
        </w:tc>
        <w:tc>
          <w:tcPr>
            <w:tcW w:w="3231" w:type="dxa"/>
            <w:noWrap w:val="0"/>
            <w:vAlign w:val="center"/>
          </w:tcPr>
          <w:p>
            <w:pPr>
              <w:spacing w:line="320" w:lineRule="exact"/>
              <w:jc w:val="center"/>
              <w:rPr>
                <w:rFonts w:hint="eastAsia" w:ascii="宋体" w:hAnsi="宋体" w:eastAsia="宋体"/>
                <w:b/>
                <w:color w:val="auto"/>
                <w:sz w:val="24"/>
                <w:szCs w:val="24"/>
                <w:highlight w:val="none"/>
                <w:lang w:eastAsia="zh-CN"/>
              </w:rPr>
            </w:pPr>
            <w:r>
              <w:rPr>
                <w:rFonts w:hint="eastAsia" w:ascii="宋体" w:hAnsi="宋体"/>
                <w:b/>
                <w:color w:val="auto"/>
                <w:sz w:val="24"/>
                <w:szCs w:val="24"/>
                <w:highlight w:val="none"/>
                <w:lang w:eastAsia="zh-CN"/>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exact"/>
          <w:jc w:val="center"/>
        </w:trPr>
        <w:tc>
          <w:tcPr>
            <w:tcW w:w="1894" w:type="dxa"/>
            <w:vMerge w:val="restart"/>
            <w:noWrap w:val="0"/>
            <w:vAlign w:val="center"/>
          </w:tcPr>
          <w:p>
            <w:pPr>
              <w:spacing w:line="320" w:lineRule="exact"/>
              <w:jc w:val="center"/>
              <w:rPr>
                <w:rFonts w:hint="eastAsia" w:ascii="宋体" w:hAnsi="宋体"/>
                <w:b/>
                <w:bCs/>
                <w:color w:val="auto"/>
                <w:sz w:val="24"/>
                <w:szCs w:val="24"/>
                <w:highlight w:val="none"/>
              </w:rPr>
            </w:pPr>
            <w:r>
              <w:rPr>
                <w:rFonts w:hint="eastAsia" w:ascii="宋体" w:hAnsi="宋体"/>
                <w:b/>
                <w:bCs/>
                <w:color w:val="auto"/>
                <w:sz w:val="24"/>
                <w:szCs w:val="24"/>
                <w:highlight w:val="none"/>
              </w:rPr>
              <w:t>030金融学院7842101</w:t>
            </w:r>
          </w:p>
        </w:tc>
        <w:tc>
          <w:tcPr>
            <w:tcW w:w="2852" w:type="dxa"/>
            <w:noWrap w:val="0"/>
            <w:vAlign w:val="center"/>
          </w:tcPr>
          <w:p>
            <w:pPr>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020204金融学（经济学硕士）</w:t>
            </w:r>
          </w:p>
        </w:tc>
        <w:tc>
          <w:tcPr>
            <w:tcW w:w="1903" w:type="dxa"/>
            <w:noWrap w:val="0"/>
            <w:vAlign w:val="center"/>
          </w:tcPr>
          <w:p>
            <w:pPr>
              <w:spacing w:line="320" w:lineRule="exact"/>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金融学</w:t>
            </w:r>
          </w:p>
        </w:tc>
        <w:tc>
          <w:tcPr>
            <w:tcW w:w="3231" w:type="dxa"/>
            <w:noWrap w:val="0"/>
            <w:vAlign w:val="center"/>
          </w:tcPr>
          <w:p>
            <w:pPr>
              <w:spacing w:line="32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①《金融学》（第二版），李健，高等教育出版社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6" w:hRule="exact"/>
          <w:jc w:val="center"/>
        </w:trPr>
        <w:tc>
          <w:tcPr>
            <w:tcW w:w="1894" w:type="dxa"/>
            <w:vMerge w:val="continue"/>
            <w:noWrap w:val="0"/>
            <w:vAlign w:val="center"/>
          </w:tcPr>
          <w:p>
            <w:pPr>
              <w:spacing w:line="320" w:lineRule="exact"/>
              <w:jc w:val="center"/>
              <w:rPr>
                <w:rFonts w:hint="eastAsia" w:ascii="宋体" w:hAnsi="宋体"/>
                <w:b/>
                <w:bCs/>
                <w:color w:val="auto"/>
                <w:sz w:val="24"/>
                <w:szCs w:val="24"/>
                <w:highlight w:val="none"/>
              </w:rPr>
            </w:pPr>
          </w:p>
        </w:tc>
        <w:tc>
          <w:tcPr>
            <w:tcW w:w="2852" w:type="dxa"/>
            <w:noWrap w:val="0"/>
            <w:vAlign w:val="center"/>
          </w:tcPr>
          <w:p>
            <w:pPr>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025100金融硕士（专业学位）</w:t>
            </w:r>
          </w:p>
        </w:tc>
        <w:tc>
          <w:tcPr>
            <w:tcW w:w="1903" w:type="dxa"/>
            <w:noWrap w:val="0"/>
            <w:vAlign w:val="center"/>
          </w:tcPr>
          <w:p>
            <w:pPr>
              <w:pStyle w:val="2"/>
              <w:spacing w:line="320" w:lineRule="exact"/>
              <w:jc w:val="center"/>
              <w:rPr>
                <w:rFonts w:hint="eastAsia" w:ascii="宋体" w:hAnsi="宋体" w:eastAsia="宋体" w:cs="宋体"/>
                <w:bCs/>
                <w:color w:val="auto"/>
                <w:sz w:val="24"/>
                <w:szCs w:val="24"/>
                <w:highlight w:val="none"/>
                <w:lang w:eastAsia="zh-CN"/>
              </w:rPr>
            </w:pPr>
            <w:r>
              <w:rPr>
                <w:rFonts w:hint="eastAsia" w:ascii="宋体" w:hAnsi="宋体" w:eastAsia="宋体" w:cs="宋体"/>
                <w:sz w:val="24"/>
                <w:szCs w:val="24"/>
                <w:highlight w:val="none"/>
              </w:rPr>
              <w:t>金融学</w:t>
            </w:r>
            <w:r>
              <w:rPr>
                <w:rFonts w:hint="eastAsia" w:ascii="宋体" w:hAnsi="宋体" w:eastAsia="宋体" w:cs="宋体"/>
                <w:sz w:val="24"/>
                <w:szCs w:val="24"/>
                <w:highlight w:val="none"/>
                <w:lang w:eastAsia="zh-CN"/>
              </w:rPr>
              <w:t>综合</w:t>
            </w:r>
          </w:p>
        </w:tc>
        <w:tc>
          <w:tcPr>
            <w:tcW w:w="3231" w:type="dxa"/>
            <w:noWrap w:val="0"/>
            <w:vAlign w:val="center"/>
          </w:tcPr>
          <w:p>
            <w:pPr>
              <w:pStyle w:val="2"/>
              <w:spacing w:line="320" w:lineRule="exact"/>
              <w:rPr>
                <w:rFonts w:hint="eastAsia" w:ascii="宋体" w:hAnsi="宋体" w:eastAsia="宋体" w:cs="宋体"/>
                <w:bCs/>
                <w:color w:val="auto"/>
                <w:sz w:val="24"/>
                <w:szCs w:val="24"/>
                <w:highlight w:val="none"/>
              </w:rPr>
            </w:pPr>
            <w:r>
              <w:rPr>
                <w:rFonts w:hint="eastAsia" w:ascii="宋体" w:hAnsi="宋体" w:eastAsia="宋体" w:cs="宋体"/>
                <w:sz w:val="24"/>
                <w:szCs w:val="24"/>
                <w:highlight w:val="none"/>
              </w:rPr>
              <w:t>①《金融学》（第二版）,李健,高教出版社</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②《公司金融》（第二版）,陈琦伟,金融出版社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exact"/>
          <w:jc w:val="center"/>
        </w:trPr>
        <w:tc>
          <w:tcPr>
            <w:tcW w:w="1894" w:type="dxa"/>
            <w:vMerge w:val="continue"/>
            <w:noWrap w:val="0"/>
            <w:vAlign w:val="center"/>
          </w:tcPr>
          <w:p>
            <w:pPr>
              <w:spacing w:line="320" w:lineRule="exact"/>
              <w:jc w:val="center"/>
              <w:rPr>
                <w:rFonts w:hint="eastAsia" w:ascii="宋体" w:hAnsi="宋体"/>
                <w:b/>
                <w:bCs/>
                <w:color w:val="auto"/>
                <w:sz w:val="24"/>
                <w:szCs w:val="24"/>
                <w:highlight w:val="none"/>
              </w:rPr>
            </w:pPr>
          </w:p>
        </w:tc>
        <w:tc>
          <w:tcPr>
            <w:tcW w:w="2852" w:type="dxa"/>
            <w:noWrap w:val="0"/>
            <w:vAlign w:val="center"/>
          </w:tcPr>
          <w:p>
            <w:pPr>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025500保险硕士（专业学位）</w:t>
            </w:r>
          </w:p>
        </w:tc>
        <w:tc>
          <w:tcPr>
            <w:tcW w:w="1903" w:type="dxa"/>
            <w:noWrap w:val="0"/>
            <w:vAlign w:val="center"/>
          </w:tcPr>
          <w:p>
            <w:pPr>
              <w:pStyle w:val="2"/>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sz w:val="24"/>
                <w:szCs w:val="24"/>
                <w:highlight w:val="none"/>
              </w:rPr>
              <w:t>保险专业基础</w:t>
            </w:r>
          </w:p>
        </w:tc>
        <w:tc>
          <w:tcPr>
            <w:tcW w:w="3231" w:type="dxa"/>
            <w:noWrap w:val="0"/>
            <w:vAlign w:val="center"/>
          </w:tcPr>
          <w:p>
            <w:pPr>
              <w:pStyle w:val="2"/>
              <w:spacing w:line="320" w:lineRule="exact"/>
              <w:rPr>
                <w:rFonts w:hint="eastAsia" w:ascii="宋体" w:hAnsi="宋体" w:eastAsia="宋体" w:cs="宋体"/>
                <w:bCs/>
                <w:color w:val="auto"/>
                <w:sz w:val="24"/>
                <w:szCs w:val="24"/>
                <w:highlight w:val="none"/>
              </w:rPr>
            </w:pPr>
            <w:r>
              <w:rPr>
                <w:rFonts w:hint="eastAsia" w:ascii="宋体" w:hAnsi="宋体" w:eastAsia="宋体" w:cs="宋体"/>
                <w:sz w:val="24"/>
                <w:szCs w:val="24"/>
                <w:highlight w:val="none"/>
              </w:rPr>
              <w:t>①《保险学》，郭颂平、赵春梅，高等教育出版社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exact"/>
          <w:jc w:val="center"/>
        </w:trPr>
        <w:tc>
          <w:tcPr>
            <w:tcW w:w="1894" w:type="dxa"/>
            <w:vMerge w:val="restart"/>
            <w:noWrap w:val="0"/>
            <w:vAlign w:val="center"/>
          </w:tcPr>
          <w:p>
            <w:pPr>
              <w:spacing w:line="320" w:lineRule="exact"/>
              <w:jc w:val="center"/>
              <w:rPr>
                <w:rFonts w:hint="eastAsia" w:ascii="宋体" w:hAnsi="宋体"/>
                <w:color w:val="auto"/>
                <w:sz w:val="24"/>
                <w:szCs w:val="24"/>
                <w:highlight w:val="none"/>
              </w:rPr>
            </w:pPr>
            <w:r>
              <w:rPr>
                <w:rFonts w:hint="eastAsia" w:ascii="宋体" w:hAnsi="宋体"/>
                <w:b/>
                <w:bCs/>
                <w:color w:val="auto"/>
                <w:sz w:val="24"/>
                <w:szCs w:val="24"/>
                <w:highlight w:val="none"/>
              </w:rPr>
              <w:t>031统计与</w:t>
            </w:r>
            <w:r>
              <w:rPr>
                <w:rFonts w:hint="eastAsia" w:ascii="宋体" w:hAnsi="宋体"/>
                <w:b/>
                <w:bCs/>
                <w:color w:val="auto"/>
                <w:sz w:val="24"/>
                <w:szCs w:val="24"/>
                <w:highlight w:val="none"/>
                <w:lang w:eastAsia="zh-CN"/>
              </w:rPr>
              <w:t>数据科学</w:t>
            </w:r>
            <w:r>
              <w:rPr>
                <w:rFonts w:hint="eastAsia" w:ascii="宋体" w:hAnsi="宋体"/>
                <w:b/>
                <w:bCs/>
                <w:color w:val="auto"/>
                <w:sz w:val="24"/>
                <w:szCs w:val="24"/>
                <w:highlight w:val="none"/>
              </w:rPr>
              <w:t>学院7843352</w:t>
            </w:r>
          </w:p>
        </w:tc>
        <w:tc>
          <w:tcPr>
            <w:tcW w:w="2852" w:type="dxa"/>
            <w:noWrap w:val="0"/>
            <w:vAlign w:val="center"/>
          </w:tcPr>
          <w:p>
            <w:pPr>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020208统计学（经济学硕士）</w:t>
            </w:r>
          </w:p>
        </w:tc>
        <w:tc>
          <w:tcPr>
            <w:tcW w:w="1903" w:type="dxa"/>
            <w:noWrap w:val="0"/>
            <w:vAlign w:val="center"/>
          </w:tcPr>
          <w:p>
            <w:pPr>
              <w:pStyle w:val="2"/>
              <w:spacing w:line="320" w:lineRule="exact"/>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统计</w:t>
            </w:r>
            <w:r>
              <w:rPr>
                <w:rFonts w:hint="eastAsia" w:ascii="宋体" w:hAnsi="宋体" w:eastAsia="宋体" w:cs="宋体"/>
                <w:bCs/>
                <w:color w:val="auto"/>
                <w:sz w:val="24"/>
                <w:szCs w:val="24"/>
                <w:highlight w:val="none"/>
              </w:rPr>
              <w:t>学</w:t>
            </w:r>
          </w:p>
        </w:tc>
        <w:tc>
          <w:tcPr>
            <w:tcW w:w="3231" w:type="dxa"/>
            <w:noWrap w:val="0"/>
            <w:vAlign w:val="center"/>
          </w:tcPr>
          <w:p>
            <w:pPr>
              <w:pStyle w:val="2"/>
              <w:spacing w:line="320" w:lineRule="exac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①</w:t>
            </w:r>
            <w:r>
              <w:rPr>
                <w:rFonts w:hint="eastAsia" w:ascii="宋体" w:hAnsi="宋体" w:eastAsia="宋体" w:cs="宋体"/>
                <w:bCs/>
                <w:color w:val="auto"/>
                <w:sz w:val="24"/>
                <w:szCs w:val="24"/>
                <w:highlight w:val="none"/>
                <w:lang w:eastAsia="zh-CN"/>
              </w:rPr>
              <w:t>《统计学》，贾俊平，中国人民大学出版社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exact"/>
          <w:jc w:val="center"/>
        </w:trPr>
        <w:tc>
          <w:tcPr>
            <w:tcW w:w="1894" w:type="dxa"/>
            <w:vMerge w:val="continue"/>
            <w:noWrap w:val="0"/>
            <w:vAlign w:val="center"/>
          </w:tcPr>
          <w:p>
            <w:pPr>
              <w:tabs>
                <w:tab w:val="right" w:pos="2844"/>
              </w:tabs>
              <w:spacing w:line="320" w:lineRule="exact"/>
              <w:jc w:val="center"/>
              <w:rPr>
                <w:rFonts w:hint="eastAsia" w:ascii="宋体" w:hAnsi="宋体"/>
                <w:color w:val="auto"/>
                <w:sz w:val="24"/>
                <w:szCs w:val="24"/>
                <w:highlight w:val="none"/>
              </w:rPr>
            </w:pPr>
          </w:p>
        </w:tc>
        <w:tc>
          <w:tcPr>
            <w:tcW w:w="2852" w:type="dxa"/>
            <w:noWrap w:val="0"/>
            <w:vAlign w:val="center"/>
          </w:tcPr>
          <w:p>
            <w:pPr>
              <w:tabs>
                <w:tab w:val="right" w:pos="2844"/>
              </w:tabs>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020209数量经济学（经济学硕士）</w:t>
            </w:r>
          </w:p>
        </w:tc>
        <w:tc>
          <w:tcPr>
            <w:tcW w:w="1903" w:type="dxa"/>
            <w:noWrap w:val="0"/>
            <w:vAlign w:val="center"/>
          </w:tcPr>
          <w:p>
            <w:pPr>
              <w:pStyle w:val="2"/>
              <w:spacing w:line="320" w:lineRule="exact"/>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经济计量学</w:t>
            </w:r>
          </w:p>
        </w:tc>
        <w:tc>
          <w:tcPr>
            <w:tcW w:w="3231" w:type="dxa"/>
            <w:noWrap w:val="0"/>
            <w:vAlign w:val="center"/>
          </w:tcPr>
          <w:p>
            <w:pPr>
              <w:pStyle w:val="2"/>
              <w:spacing w:line="32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①《经济计量学精要》,达莫尔N.古亚拉提、张涛译，机械工业出版社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exact"/>
          <w:jc w:val="center"/>
        </w:trPr>
        <w:tc>
          <w:tcPr>
            <w:tcW w:w="1894" w:type="dxa"/>
            <w:vMerge w:val="continue"/>
            <w:noWrap w:val="0"/>
            <w:vAlign w:val="center"/>
          </w:tcPr>
          <w:p>
            <w:pPr>
              <w:spacing w:line="320" w:lineRule="exact"/>
              <w:jc w:val="center"/>
              <w:rPr>
                <w:rFonts w:hint="eastAsia" w:ascii="宋体" w:hAnsi="宋体"/>
                <w:color w:val="auto"/>
                <w:sz w:val="24"/>
                <w:szCs w:val="24"/>
                <w:highlight w:val="none"/>
              </w:rPr>
            </w:pPr>
          </w:p>
        </w:tc>
        <w:tc>
          <w:tcPr>
            <w:tcW w:w="2852" w:type="dxa"/>
            <w:noWrap w:val="0"/>
            <w:vAlign w:val="center"/>
          </w:tcPr>
          <w:p>
            <w:pPr>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071400统计学（理学硕士）</w:t>
            </w:r>
          </w:p>
        </w:tc>
        <w:tc>
          <w:tcPr>
            <w:tcW w:w="1903" w:type="dxa"/>
            <w:noWrap w:val="0"/>
            <w:vAlign w:val="center"/>
          </w:tcPr>
          <w:p>
            <w:pPr>
              <w:pStyle w:val="2"/>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概率论与数理统计</w:t>
            </w:r>
          </w:p>
        </w:tc>
        <w:tc>
          <w:tcPr>
            <w:tcW w:w="3231" w:type="dxa"/>
            <w:noWrap w:val="0"/>
            <w:vAlign w:val="center"/>
          </w:tcPr>
          <w:p>
            <w:pPr>
              <w:pStyle w:val="2"/>
              <w:spacing w:line="32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①《概率论与数理统计》，茆诗松，中国统计出版社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exact"/>
          <w:jc w:val="center"/>
        </w:trPr>
        <w:tc>
          <w:tcPr>
            <w:tcW w:w="1894" w:type="dxa"/>
            <w:vMerge w:val="continue"/>
            <w:noWrap w:val="0"/>
            <w:vAlign w:val="center"/>
          </w:tcPr>
          <w:p>
            <w:pPr>
              <w:spacing w:line="320" w:lineRule="exact"/>
              <w:jc w:val="center"/>
              <w:rPr>
                <w:rFonts w:hint="eastAsia" w:ascii="宋体" w:hAnsi="宋体"/>
                <w:color w:val="auto"/>
                <w:sz w:val="24"/>
                <w:szCs w:val="24"/>
                <w:highlight w:val="none"/>
              </w:rPr>
            </w:pPr>
          </w:p>
        </w:tc>
        <w:tc>
          <w:tcPr>
            <w:tcW w:w="2852" w:type="dxa"/>
            <w:noWrap w:val="0"/>
            <w:vAlign w:val="center"/>
          </w:tcPr>
          <w:p>
            <w:pPr>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025200应用统计硕士（专业学位）</w:t>
            </w:r>
          </w:p>
        </w:tc>
        <w:tc>
          <w:tcPr>
            <w:tcW w:w="1903" w:type="dxa"/>
            <w:noWrap w:val="0"/>
            <w:vAlign w:val="center"/>
          </w:tcPr>
          <w:p>
            <w:pPr>
              <w:spacing w:line="320" w:lineRule="exact"/>
              <w:jc w:val="center"/>
              <w:rPr>
                <w:rFonts w:hint="eastAsia" w:ascii="宋体" w:hAnsi="宋体" w:eastAsia="宋体" w:cs="宋体"/>
                <w:bCs/>
                <w:color w:val="auto"/>
                <w:sz w:val="24"/>
                <w:szCs w:val="24"/>
                <w:highlight w:val="none"/>
                <w:lang w:eastAsia="zh-CN"/>
              </w:rPr>
            </w:pPr>
            <w:r>
              <w:rPr>
                <w:rFonts w:hint="eastAsia" w:ascii="宋体" w:hAnsi="宋体" w:eastAsia="宋体" w:cs="宋体"/>
                <w:sz w:val="24"/>
                <w:szCs w:val="24"/>
                <w:highlight w:val="none"/>
              </w:rPr>
              <w:t>统计学</w:t>
            </w:r>
          </w:p>
        </w:tc>
        <w:tc>
          <w:tcPr>
            <w:tcW w:w="3231" w:type="dxa"/>
            <w:noWrap w:val="0"/>
            <w:vAlign w:val="center"/>
          </w:tcPr>
          <w:p>
            <w:pPr>
              <w:spacing w:line="320" w:lineRule="exact"/>
              <w:rPr>
                <w:rFonts w:hint="eastAsia" w:ascii="宋体" w:hAnsi="宋体" w:eastAsia="宋体" w:cs="宋体"/>
                <w:bCs/>
                <w:color w:val="auto"/>
                <w:sz w:val="24"/>
                <w:szCs w:val="24"/>
                <w:highlight w:val="none"/>
              </w:rPr>
            </w:pPr>
            <w:r>
              <w:rPr>
                <w:rFonts w:hint="eastAsia" w:ascii="宋体" w:hAnsi="宋体" w:eastAsia="宋体" w:cs="宋体"/>
                <w:sz w:val="24"/>
                <w:szCs w:val="24"/>
                <w:highlight w:val="none"/>
                <w:lang w:eastAsia="zh-CN"/>
              </w:rPr>
              <w:t>①</w:t>
            </w:r>
            <w:r>
              <w:rPr>
                <w:rFonts w:hint="eastAsia" w:ascii="宋体" w:hAnsi="宋体" w:eastAsia="宋体" w:cs="宋体"/>
                <w:sz w:val="24"/>
                <w:szCs w:val="24"/>
                <w:highlight w:val="none"/>
              </w:rPr>
              <w:t>《统计学》，贾俊平，中国人民大学出版社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1894" w:type="dxa"/>
            <w:noWrap w:val="0"/>
            <w:vAlign w:val="center"/>
          </w:tcPr>
          <w:p>
            <w:pPr>
              <w:pStyle w:val="2"/>
              <w:spacing w:line="320" w:lineRule="exact"/>
              <w:jc w:val="center"/>
              <w:rPr>
                <w:rFonts w:hAnsi="宋体"/>
                <w:color w:val="auto"/>
                <w:sz w:val="24"/>
                <w:szCs w:val="24"/>
                <w:highlight w:val="none"/>
              </w:rPr>
            </w:pPr>
            <w:r>
              <w:rPr>
                <w:rFonts w:hAnsi="宋体"/>
                <w:b/>
                <w:bCs/>
                <w:color w:val="auto"/>
                <w:sz w:val="24"/>
                <w:szCs w:val="24"/>
                <w:highlight w:val="none"/>
              </w:rPr>
              <w:t>032会计学院7842120</w:t>
            </w:r>
          </w:p>
        </w:tc>
        <w:tc>
          <w:tcPr>
            <w:tcW w:w="2852" w:type="dxa"/>
            <w:noWrap w:val="0"/>
            <w:vAlign w:val="center"/>
          </w:tcPr>
          <w:p>
            <w:pPr>
              <w:pStyle w:val="2"/>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120201会计学（管理学硕士）</w:t>
            </w:r>
          </w:p>
        </w:tc>
        <w:tc>
          <w:tcPr>
            <w:tcW w:w="1903" w:type="dxa"/>
            <w:noWrap w:val="0"/>
            <w:vAlign w:val="center"/>
          </w:tcPr>
          <w:p>
            <w:pPr>
              <w:pStyle w:val="2"/>
              <w:spacing w:line="320" w:lineRule="exact"/>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财务会计</w:t>
            </w:r>
          </w:p>
        </w:tc>
        <w:tc>
          <w:tcPr>
            <w:tcW w:w="3231" w:type="dxa"/>
            <w:noWrap w:val="0"/>
            <w:vAlign w:val="center"/>
          </w:tcPr>
          <w:p>
            <w:pPr>
              <w:pStyle w:val="2"/>
              <w:spacing w:line="32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①《201</w:t>
            </w:r>
            <w:r>
              <w:rPr>
                <w:rFonts w:hint="eastAsia" w:ascii="宋体" w:hAnsi="宋体" w:eastAsia="宋体" w:cs="宋体"/>
                <w:bCs/>
                <w:color w:val="auto"/>
                <w:sz w:val="24"/>
                <w:szCs w:val="24"/>
                <w:highlight w:val="none"/>
                <w:lang w:val="en-US" w:eastAsia="zh-CN"/>
              </w:rPr>
              <w:t>9</w:t>
            </w:r>
            <w:r>
              <w:rPr>
                <w:rFonts w:hint="eastAsia" w:ascii="宋体" w:hAnsi="宋体" w:eastAsia="宋体" w:cs="宋体"/>
                <w:bCs/>
                <w:color w:val="auto"/>
                <w:sz w:val="24"/>
                <w:szCs w:val="24"/>
                <w:highlight w:val="none"/>
              </w:rPr>
              <w:t>年度注册会计师全国统一考试辅导教材:会计》，中国注册会计师协会，中国财政经济出版社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1" w:hRule="exact"/>
          <w:jc w:val="center"/>
        </w:trPr>
        <w:tc>
          <w:tcPr>
            <w:tcW w:w="1894" w:type="dxa"/>
            <w:noWrap w:val="0"/>
            <w:vAlign w:val="center"/>
          </w:tcPr>
          <w:p>
            <w:pPr>
              <w:spacing w:line="320" w:lineRule="exact"/>
              <w:jc w:val="center"/>
              <w:rPr>
                <w:rFonts w:hint="eastAsia" w:ascii="宋体" w:hAnsi="宋体"/>
                <w:color w:val="auto"/>
                <w:sz w:val="24"/>
                <w:szCs w:val="24"/>
                <w:highlight w:val="none"/>
              </w:rPr>
            </w:pPr>
            <w:r>
              <w:rPr>
                <w:rFonts w:hint="eastAsia" w:ascii="宋体" w:hAnsi="宋体"/>
                <w:b/>
                <w:bCs/>
                <w:color w:val="auto"/>
                <w:sz w:val="24"/>
                <w:szCs w:val="24"/>
                <w:highlight w:val="none"/>
              </w:rPr>
              <w:t>033工商管理学院7842078</w:t>
            </w:r>
          </w:p>
        </w:tc>
        <w:tc>
          <w:tcPr>
            <w:tcW w:w="2852" w:type="dxa"/>
            <w:noWrap w:val="0"/>
            <w:vAlign w:val="center"/>
          </w:tcPr>
          <w:p>
            <w:pPr>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120202企业管理（管理学硕士）</w:t>
            </w:r>
          </w:p>
        </w:tc>
        <w:tc>
          <w:tcPr>
            <w:tcW w:w="1903" w:type="dxa"/>
            <w:noWrap w:val="0"/>
            <w:vAlign w:val="center"/>
          </w:tcPr>
          <w:p>
            <w:pPr>
              <w:pStyle w:val="2"/>
              <w:spacing w:line="320" w:lineRule="exact"/>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管理学</w:t>
            </w:r>
          </w:p>
        </w:tc>
        <w:tc>
          <w:tcPr>
            <w:tcW w:w="3231" w:type="dxa"/>
            <w:noWrap w:val="0"/>
            <w:vAlign w:val="center"/>
          </w:tcPr>
          <w:p>
            <w:pPr>
              <w:pStyle w:val="2"/>
              <w:spacing w:line="32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①《管理学》（第</w:t>
            </w:r>
            <w:r>
              <w:rPr>
                <w:rFonts w:hint="eastAsia" w:ascii="宋体" w:hAnsi="宋体" w:eastAsia="宋体" w:cs="宋体"/>
                <w:bCs/>
                <w:color w:val="auto"/>
                <w:sz w:val="24"/>
                <w:szCs w:val="24"/>
                <w:highlight w:val="none"/>
                <w:lang w:eastAsia="zh-CN"/>
              </w:rPr>
              <w:t>十三</w:t>
            </w:r>
            <w:r>
              <w:rPr>
                <w:rFonts w:hint="eastAsia" w:ascii="宋体" w:hAnsi="宋体" w:eastAsia="宋体" w:cs="宋体"/>
                <w:bCs/>
                <w:color w:val="auto"/>
                <w:sz w:val="24"/>
                <w:szCs w:val="24"/>
                <w:highlight w:val="none"/>
              </w:rPr>
              <w:t>版），</w:t>
            </w:r>
            <w:r>
              <w:rPr>
                <w:rFonts w:hint="eastAsia" w:ascii="宋体" w:hAnsi="宋体" w:eastAsia="宋体" w:cs="宋体"/>
                <w:bCs/>
                <w:color w:val="auto"/>
                <w:sz w:val="24"/>
                <w:szCs w:val="24"/>
                <w:highlight w:val="none"/>
                <w:lang w:eastAsia="zh-CN"/>
              </w:rPr>
              <w:t>斯蒂芬</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罗宾斯，中国人民大学出版社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6" w:hRule="exact"/>
          <w:jc w:val="center"/>
        </w:trPr>
        <w:tc>
          <w:tcPr>
            <w:tcW w:w="1894" w:type="dxa"/>
            <w:vMerge w:val="restart"/>
            <w:noWrap w:val="0"/>
            <w:vAlign w:val="center"/>
          </w:tcPr>
          <w:p>
            <w:pPr>
              <w:spacing w:line="320" w:lineRule="exact"/>
              <w:jc w:val="center"/>
              <w:rPr>
                <w:rFonts w:hint="eastAsia" w:ascii="宋体" w:hAnsi="宋体"/>
                <w:color w:val="auto"/>
                <w:sz w:val="24"/>
                <w:szCs w:val="24"/>
                <w:highlight w:val="none"/>
              </w:rPr>
            </w:pPr>
            <w:r>
              <w:rPr>
                <w:rFonts w:hint="eastAsia" w:ascii="宋体" w:hAnsi="宋体"/>
                <w:b/>
                <w:color w:val="auto"/>
                <w:sz w:val="24"/>
                <w:szCs w:val="24"/>
                <w:highlight w:val="none"/>
              </w:rPr>
              <w:t>0</w:t>
            </w:r>
            <w:r>
              <w:rPr>
                <w:rFonts w:hint="eastAsia" w:ascii="宋体" w:hAnsi="宋体"/>
                <w:b/>
                <w:color w:val="auto"/>
                <w:sz w:val="24"/>
                <w:szCs w:val="24"/>
                <w:highlight w:val="none"/>
                <w:lang w:val="en-US" w:eastAsia="zh-CN"/>
              </w:rPr>
              <w:t>34</w:t>
            </w:r>
            <w:r>
              <w:rPr>
                <w:rFonts w:hint="eastAsia" w:ascii="宋体" w:hAnsi="宋体"/>
                <w:b/>
                <w:color w:val="auto"/>
                <w:sz w:val="24"/>
                <w:szCs w:val="24"/>
                <w:highlight w:val="none"/>
              </w:rPr>
              <w:t>经济学院7842105</w:t>
            </w:r>
          </w:p>
        </w:tc>
        <w:tc>
          <w:tcPr>
            <w:tcW w:w="2852" w:type="dxa"/>
            <w:noWrap w:val="0"/>
            <w:vAlign w:val="center"/>
          </w:tcPr>
          <w:p>
            <w:pPr>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020101政治经济学（经济学硕士）</w:t>
            </w:r>
          </w:p>
        </w:tc>
        <w:tc>
          <w:tcPr>
            <w:tcW w:w="1903" w:type="dxa"/>
            <w:noWrap w:val="0"/>
            <w:vAlign w:val="center"/>
          </w:tcPr>
          <w:p>
            <w:pPr>
              <w:pStyle w:val="2"/>
              <w:spacing w:line="32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政治经济学</w:t>
            </w:r>
          </w:p>
        </w:tc>
        <w:tc>
          <w:tcPr>
            <w:tcW w:w="3231" w:type="dxa"/>
            <w:noWrap w:val="0"/>
            <w:vAlign w:val="center"/>
          </w:tcPr>
          <w:p>
            <w:pPr>
              <w:pStyle w:val="2"/>
              <w:spacing w:line="3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①《政治经济学》（</w:t>
            </w:r>
            <w:r>
              <w:rPr>
                <w:rFonts w:hint="eastAsia" w:ascii="宋体" w:hAnsi="宋体" w:eastAsia="宋体" w:cs="宋体"/>
                <w:color w:val="auto"/>
                <w:sz w:val="24"/>
                <w:szCs w:val="24"/>
                <w:highlight w:val="none"/>
                <w:lang w:eastAsia="zh-CN"/>
              </w:rPr>
              <w:t>第二版</w:t>
            </w:r>
            <w:r>
              <w:rPr>
                <w:rFonts w:hint="eastAsia" w:ascii="宋体" w:hAnsi="宋体" w:eastAsia="宋体" w:cs="宋体"/>
                <w:color w:val="auto"/>
                <w:sz w:val="24"/>
                <w:szCs w:val="24"/>
                <w:highlight w:val="none"/>
              </w:rPr>
              <w:t>），张维达，高等教育出版社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3" w:hRule="exact"/>
          <w:jc w:val="center"/>
        </w:trPr>
        <w:tc>
          <w:tcPr>
            <w:tcW w:w="1894" w:type="dxa"/>
            <w:vMerge w:val="continue"/>
            <w:noWrap w:val="0"/>
            <w:vAlign w:val="center"/>
          </w:tcPr>
          <w:p>
            <w:pPr>
              <w:spacing w:line="320" w:lineRule="exact"/>
              <w:jc w:val="center"/>
              <w:rPr>
                <w:rFonts w:hint="eastAsia" w:ascii="宋体" w:hAnsi="宋体"/>
                <w:color w:val="auto"/>
                <w:sz w:val="24"/>
                <w:szCs w:val="24"/>
                <w:highlight w:val="none"/>
              </w:rPr>
            </w:pPr>
          </w:p>
        </w:tc>
        <w:tc>
          <w:tcPr>
            <w:tcW w:w="2852" w:type="dxa"/>
            <w:noWrap w:val="0"/>
            <w:vAlign w:val="center"/>
          </w:tcPr>
          <w:p>
            <w:pPr>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020104西方经济学（经济学硕士）</w:t>
            </w:r>
          </w:p>
        </w:tc>
        <w:tc>
          <w:tcPr>
            <w:tcW w:w="1903" w:type="dxa"/>
            <w:noWrap w:val="0"/>
            <w:vAlign w:val="center"/>
          </w:tcPr>
          <w:p>
            <w:pPr>
              <w:pStyle w:val="2"/>
              <w:spacing w:line="32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政治经济学</w:t>
            </w:r>
          </w:p>
        </w:tc>
        <w:tc>
          <w:tcPr>
            <w:tcW w:w="3231" w:type="dxa"/>
            <w:noWrap w:val="0"/>
            <w:vAlign w:val="center"/>
          </w:tcPr>
          <w:p>
            <w:pPr>
              <w:pStyle w:val="2"/>
              <w:spacing w:line="3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①《政治经济学》（</w:t>
            </w:r>
            <w:r>
              <w:rPr>
                <w:rFonts w:hint="eastAsia" w:ascii="宋体" w:hAnsi="宋体" w:eastAsia="宋体" w:cs="宋体"/>
                <w:color w:val="auto"/>
                <w:sz w:val="24"/>
                <w:szCs w:val="24"/>
                <w:highlight w:val="none"/>
                <w:lang w:eastAsia="zh-CN"/>
              </w:rPr>
              <w:t>第二版</w:t>
            </w:r>
            <w:r>
              <w:rPr>
                <w:rFonts w:hint="eastAsia" w:ascii="宋体" w:hAnsi="宋体" w:eastAsia="宋体" w:cs="宋体"/>
                <w:color w:val="auto"/>
                <w:sz w:val="24"/>
                <w:szCs w:val="24"/>
                <w:highlight w:val="none"/>
              </w:rPr>
              <w:t>），张维达，高等教育出版社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exact"/>
          <w:jc w:val="center"/>
        </w:trPr>
        <w:tc>
          <w:tcPr>
            <w:tcW w:w="1894" w:type="dxa"/>
            <w:vMerge w:val="continue"/>
            <w:noWrap w:val="0"/>
            <w:vAlign w:val="center"/>
          </w:tcPr>
          <w:p>
            <w:pPr>
              <w:spacing w:line="320" w:lineRule="exact"/>
              <w:jc w:val="center"/>
              <w:rPr>
                <w:rFonts w:hint="eastAsia" w:ascii="宋体" w:hAnsi="宋体"/>
                <w:color w:val="auto"/>
                <w:sz w:val="24"/>
                <w:szCs w:val="24"/>
                <w:highlight w:val="none"/>
              </w:rPr>
            </w:pPr>
          </w:p>
        </w:tc>
        <w:tc>
          <w:tcPr>
            <w:tcW w:w="2852" w:type="dxa"/>
            <w:noWrap w:val="0"/>
            <w:vAlign w:val="center"/>
          </w:tcPr>
          <w:p>
            <w:pPr>
              <w:spacing w:line="32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020106人口、资源与环境经济学（经济学硕士）</w:t>
            </w:r>
          </w:p>
        </w:tc>
        <w:tc>
          <w:tcPr>
            <w:tcW w:w="1903" w:type="dxa"/>
            <w:noWrap w:val="0"/>
            <w:vAlign w:val="center"/>
          </w:tcPr>
          <w:p>
            <w:pPr>
              <w:spacing w:line="32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20"/>
                <w:sz w:val="24"/>
                <w:szCs w:val="24"/>
                <w:highlight w:val="none"/>
              </w:rPr>
              <w:t>人口资源与环境经济学</w:t>
            </w:r>
          </w:p>
        </w:tc>
        <w:tc>
          <w:tcPr>
            <w:tcW w:w="3231" w:type="dxa"/>
            <w:noWrap w:val="0"/>
            <w:vAlign w:val="center"/>
          </w:tcPr>
          <w:p>
            <w:pPr>
              <w:spacing w:line="3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w:t>
            </w:r>
            <w:r>
              <w:rPr>
                <w:rFonts w:hint="eastAsia" w:ascii="宋体" w:hAnsi="宋体" w:eastAsia="宋体" w:cs="宋体"/>
                <w:color w:val="auto"/>
                <w:spacing w:val="-20"/>
                <w:sz w:val="24"/>
                <w:szCs w:val="24"/>
                <w:highlight w:val="none"/>
              </w:rPr>
              <w:t>《人口资源与环境经济学》，张象枢，化学工业出版社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exact"/>
          <w:jc w:val="center"/>
        </w:trPr>
        <w:tc>
          <w:tcPr>
            <w:tcW w:w="1894" w:type="dxa"/>
            <w:vMerge w:val="continue"/>
            <w:noWrap w:val="0"/>
            <w:vAlign w:val="center"/>
          </w:tcPr>
          <w:p>
            <w:pPr>
              <w:spacing w:line="320" w:lineRule="exact"/>
              <w:jc w:val="center"/>
              <w:rPr>
                <w:rFonts w:hint="eastAsia" w:ascii="宋体" w:hAnsi="宋体"/>
                <w:color w:val="auto"/>
                <w:sz w:val="24"/>
                <w:szCs w:val="24"/>
                <w:highlight w:val="none"/>
              </w:rPr>
            </w:pPr>
          </w:p>
        </w:tc>
        <w:tc>
          <w:tcPr>
            <w:tcW w:w="2852" w:type="dxa"/>
            <w:noWrap w:val="0"/>
            <w:vAlign w:val="center"/>
          </w:tcPr>
          <w:p>
            <w:pPr>
              <w:pStyle w:val="2"/>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020202区域经济学（经济学硕士）</w:t>
            </w:r>
          </w:p>
        </w:tc>
        <w:tc>
          <w:tcPr>
            <w:tcW w:w="1903" w:type="dxa"/>
            <w:noWrap w:val="0"/>
            <w:vAlign w:val="center"/>
          </w:tcPr>
          <w:p>
            <w:pPr>
              <w:pStyle w:val="2"/>
              <w:spacing w:line="32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区域经济学</w:t>
            </w:r>
          </w:p>
        </w:tc>
        <w:tc>
          <w:tcPr>
            <w:tcW w:w="3231" w:type="dxa"/>
            <w:noWrap w:val="0"/>
            <w:vAlign w:val="center"/>
          </w:tcPr>
          <w:p>
            <w:pPr>
              <w:pStyle w:val="2"/>
              <w:spacing w:line="3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①《区域经济学》</w:t>
            </w:r>
            <w:r>
              <w:rPr>
                <w:rFonts w:hint="eastAsia" w:ascii="宋体" w:hAnsi="宋体" w:eastAsia="宋体" w:cs="宋体"/>
                <w:color w:val="auto"/>
                <w:sz w:val="24"/>
                <w:szCs w:val="24"/>
                <w:highlight w:val="none"/>
                <w:lang w:val="en-US" w:eastAsia="zh-CN"/>
              </w:rPr>
              <w:t>(第三版)</w:t>
            </w:r>
            <w:r>
              <w:rPr>
                <w:rFonts w:hint="eastAsia" w:ascii="宋体" w:hAnsi="宋体" w:eastAsia="宋体" w:cs="宋体"/>
                <w:color w:val="auto"/>
                <w:sz w:val="24"/>
                <w:szCs w:val="24"/>
                <w:highlight w:val="none"/>
              </w:rPr>
              <w:t>，吴殿延，科学出版社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exact"/>
          <w:jc w:val="center"/>
        </w:trPr>
        <w:tc>
          <w:tcPr>
            <w:tcW w:w="1894" w:type="dxa"/>
            <w:vMerge w:val="continue"/>
            <w:noWrap w:val="0"/>
            <w:vAlign w:val="center"/>
          </w:tcPr>
          <w:p>
            <w:pPr>
              <w:spacing w:line="320" w:lineRule="exact"/>
              <w:jc w:val="center"/>
              <w:rPr>
                <w:rFonts w:hint="eastAsia" w:ascii="宋体" w:hAnsi="宋体"/>
                <w:color w:val="auto"/>
                <w:sz w:val="24"/>
                <w:szCs w:val="24"/>
                <w:highlight w:val="none"/>
              </w:rPr>
            </w:pPr>
          </w:p>
        </w:tc>
        <w:tc>
          <w:tcPr>
            <w:tcW w:w="2852" w:type="dxa"/>
            <w:noWrap w:val="0"/>
            <w:vAlign w:val="center"/>
          </w:tcPr>
          <w:p>
            <w:pPr>
              <w:pStyle w:val="2"/>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020205产业经济学（经济学硕士）</w:t>
            </w:r>
          </w:p>
        </w:tc>
        <w:tc>
          <w:tcPr>
            <w:tcW w:w="1903" w:type="dxa"/>
            <w:noWrap w:val="0"/>
            <w:vAlign w:val="center"/>
          </w:tcPr>
          <w:p>
            <w:pPr>
              <w:spacing w:line="32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产业经济学</w:t>
            </w:r>
          </w:p>
        </w:tc>
        <w:tc>
          <w:tcPr>
            <w:tcW w:w="3231" w:type="dxa"/>
            <w:noWrap w:val="0"/>
            <w:vAlign w:val="center"/>
          </w:tcPr>
          <w:p>
            <w:pPr>
              <w:spacing w:line="3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①《产业经济学》（</w:t>
            </w:r>
            <w:r>
              <w:rPr>
                <w:rFonts w:hint="eastAsia" w:ascii="宋体" w:hAnsi="宋体" w:eastAsia="宋体" w:cs="宋体"/>
                <w:color w:val="auto"/>
                <w:sz w:val="24"/>
                <w:szCs w:val="24"/>
                <w:highlight w:val="none"/>
                <w:lang w:eastAsia="zh-CN"/>
              </w:rPr>
              <w:t>第四版</w:t>
            </w:r>
            <w:r>
              <w:rPr>
                <w:rFonts w:hint="eastAsia" w:ascii="宋体" w:hAnsi="宋体" w:eastAsia="宋体" w:cs="宋体"/>
                <w:color w:val="auto"/>
                <w:sz w:val="24"/>
                <w:szCs w:val="24"/>
                <w:highlight w:val="none"/>
              </w:rPr>
              <w:t>），苏东水，高等教育出版社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exact"/>
          <w:jc w:val="center"/>
        </w:trPr>
        <w:tc>
          <w:tcPr>
            <w:tcW w:w="1894" w:type="dxa"/>
            <w:vMerge w:val="continue"/>
            <w:noWrap w:val="0"/>
            <w:vAlign w:val="center"/>
          </w:tcPr>
          <w:p>
            <w:pPr>
              <w:spacing w:line="320" w:lineRule="exact"/>
              <w:jc w:val="center"/>
              <w:rPr>
                <w:rFonts w:hint="eastAsia" w:ascii="宋体" w:hAnsi="宋体"/>
                <w:color w:val="auto"/>
                <w:sz w:val="24"/>
                <w:szCs w:val="24"/>
                <w:highlight w:val="none"/>
              </w:rPr>
            </w:pPr>
          </w:p>
        </w:tc>
        <w:tc>
          <w:tcPr>
            <w:tcW w:w="2852" w:type="dxa"/>
            <w:noWrap w:val="0"/>
            <w:vAlign w:val="center"/>
          </w:tcPr>
          <w:p>
            <w:pPr>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020105世界经济学</w:t>
            </w:r>
            <w:r>
              <w:rPr>
                <w:rFonts w:hint="eastAsia" w:ascii="宋体" w:hAnsi="宋体" w:eastAsia="宋体" w:cs="宋体"/>
                <w:color w:val="auto"/>
                <w:sz w:val="24"/>
                <w:szCs w:val="24"/>
                <w:highlight w:val="none"/>
              </w:rPr>
              <w:t>（经济学硕士）</w:t>
            </w:r>
          </w:p>
        </w:tc>
        <w:tc>
          <w:tcPr>
            <w:tcW w:w="1903" w:type="dxa"/>
            <w:noWrap w:val="0"/>
            <w:vAlign w:val="center"/>
          </w:tcPr>
          <w:p>
            <w:pPr>
              <w:spacing w:line="32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世界</w:t>
            </w:r>
            <w:r>
              <w:rPr>
                <w:rFonts w:hint="eastAsia" w:ascii="宋体" w:hAnsi="宋体" w:eastAsia="宋体" w:cs="宋体"/>
                <w:color w:val="auto"/>
                <w:sz w:val="24"/>
                <w:szCs w:val="24"/>
                <w:highlight w:val="none"/>
              </w:rPr>
              <w:t>经济学</w:t>
            </w:r>
          </w:p>
        </w:tc>
        <w:tc>
          <w:tcPr>
            <w:tcW w:w="3231" w:type="dxa"/>
            <w:noWrap w:val="0"/>
            <w:vAlign w:val="center"/>
          </w:tcPr>
          <w:p>
            <w:pPr>
              <w:spacing w:line="3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w:t>
            </w:r>
            <w:r>
              <w:rPr>
                <w:rFonts w:hint="eastAsia" w:ascii="宋体" w:hAnsi="宋体" w:eastAsia="宋体" w:cs="宋体"/>
                <w:color w:val="auto"/>
                <w:sz w:val="24"/>
                <w:szCs w:val="24"/>
                <w:highlight w:val="none"/>
                <w:lang w:eastAsia="zh-CN"/>
              </w:rPr>
              <w:t>世界</w:t>
            </w:r>
            <w:r>
              <w:rPr>
                <w:rFonts w:hint="eastAsia" w:ascii="宋体" w:hAnsi="宋体" w:eastAsia="宋体" w:cs="宋体"/>
                <w:color w:val="auto"/>
                <w:sz w:val="24"/>
                <w:szCs w:val="24"/>
                <w:highlight w:val="none"/>
              </w:rPr>
              <w:t>经济</w:t>
            </w:r>
            <w:r>
              <w:rPr>
                <w:rFonts w:hint="eastAsia" w:ascii="宋体" w:hAnsi="宋体" w:eastAsia="宋体" w:cs="宋体"/>
                <w:color w:val="auto"/>
                <w:sz w:val="24"/>
                <w:szCs w:val="24"/>
                <w:highlight w:val="none"/>
                <w:lang w:eastAsia="zh-CN"/>
              </w:rPr>
              <w:t>概论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第四版</w:t>
            </w:r>
            <w:r>
              <w:rPr>
                <w:rFonts w:hint="eastAsia" w:ascii="宋体" w:hAnsi="宋体" w:eastAsia="宋体" w:cs="宋体"/>
                <w:color w:val="auto"/>
                <w:sz w:val="24"/>
                <w:szCs w:val="24"/>
                <w:highlight w:val="none"/>
              </w:rPr>
              <w:t>），张</w:t>
            </w:r>
            <w:r>
              <w:rPr>
                <w:rFonts w:hint="eastAsia" w:ascii="宋体" w:hAnsi="宋体" w:eastAsia="宋体" w:cs="宋体"/>
                <w:color w:val="auto"/>
                <w:sz w:val="24"/>
                <w:szCs w:val="24"/>
                <w:highlight w:val="none"/>
                <w:lang w:eastAsia="zh-CN"/>
              </w:rPr>
              <w:t>幼文</w:t>
            </w:r>
            <w:r>
              <w:rPr>
                <w:rFonts w:hint="eastAsia" w:ascii="宋体" w:hAnsi="宋体" w:eastAsia="宋体" w:cs="宋体"/>
                <w:color w:val="auto"/>
                <w:sz w:val="24"/>
                <w:szCs w:val="24"/>
                <w:highlight w:val="none"/>
              </w:rPr>
              <w:t>，高等教育出版社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 w:hRule="exact"/>
          <w:jc w:val="center"/>
        </w:trPr>
        <w:tc>
          <w:tcPr>
            <w:tcW w:w="1894" w:type="dxa"/>
            <w:vMerge w:val="restart"/>
            <w:noWrap w:val="0"/>
            <w:vAlign w:val="center"/>
          </w:tcPr>
          <w:p>
            <w:pPr>
              <w:pStyle w:val="2"/>
              <w:spacing w:line="320" w:lineRule="exact"/>
              <w:jc w:val="center"/>
              <w:rPr>
                <w:rFonts w:hAnsi="宋体"/>
                <w:color w:val="auto"/>
                <w:sz w:val="24"/>
                <w:szCs w:val="24"/>
                <w:highlight w:val="none"/>
              </w:rPr>
            </w:pPr>
            <w:r>
              <w:rPr>
                <w:rFonts w:hAnsi="宋体"/>
                <w:b/>
                <w:bCs/>
                <w:color w:val="auto"/>
                <w:sz w:val="24"/>
                <w:szCs w:val="24"/>
                <w:highlight w:val="none"/>
              </w:rPr>
              <w:t>035</w:t>
            </w:r>
            <w:r>
              <w:rPr>
                <w:rFonts w:hint="eastAsia" w:hAnsi="宋体"/>
                <w:b/>
                <w:bCs/>
                <w:color w:val="auto"/>
                <w:sz w:val="24"/>
                <w:szCs w:val="24"/>
                <w:highlight w:val="none"/>
                <w:lang w:eastAsia="zh-CN"/>
              </w:rPr>
              <w:t>财政税务学院</w:t>
            </w:r>
            <w:r>
              <w:rPr>
                <w:rFonts w:hAnsi="宋体"/>
                <w:b/>
                <w:bCs/>
                <w:color w:val="auto"/>
                <w:sz w:val="24"/>
                <w:szCs w:val="24"/>
                <w:highlight w:val="none"/>
              </w:rPr>
              <w:t>7804606</w:t>
            </w:r>
          </w:p>
        </w:tc>
        <w:tc>
          <w:tcPr>
            <w:tcW w:w="2852" w:type="dxa"/>
            <w:noWrap w:val="0"/>
            <w:vAlign w:val="center"/>
          </w:tcPr>
          <w:p>
            <w:pPr>
              <w:pStyle w:val="2"/>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020203财政学（经济学硕士）</w:t>
            </w:r>
          </w:p>
        </w:tc>
        <w:tc>
          <w:tcPr>
            <w:tcW w:w="1903" w:type="dxa"/>
            <w:noWrap w:val="0"/>
            <w:vAlign w:val="center"/>
          </w:tcPr>
          <w:p>
            <w:pPr>
              <w:spacing w:line="32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财政学</w:t>
            </w:r>
          </w:p>
        </w:tc>
        <w:tc>
          <w:tcPr>
            <w:tcW w:w="3231" w:type="dxa"/>
            <w:noWrap w:val="0"/>
            <w:vAlign w:val="center"/>
          </w:tcPr>
          <w:p>
            <w:pPr>
              <w:spacing w:line="3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①《财政学》（第九版）,陈共,中国人民大学出版社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exact"/>
          <w:jc w:val="center"/>
        </w:trPr>
        <w:tc>
          <w:tcPr>
            <w:tcW w:w="1894" w:type="dxa"/>
            <w:vMerge w:val="continue"/>
            <w:noWrap w:val="0"/>
            <w:vAlign w:val="center"/>
          </w:tcPr>
          <w:p>
            <w:pPr>
              <w:pStyle w:val="2"/>
              <w:spacing w:line="320" w:lineRule="exact"/>
              <w:jc w:val="center"/>
              <w:rPr>
                <w:rFonts w:hAnsi="宋体"/>
                <w:b/>
                <w:bCs/>
                <w:color w:val="auto"/>
                <w:sz w:val="24"/>
                <w:szCs w:val="24"/>
                <w:highlight w:val="none"/>
              </w:rPr>
            </w:pPr>
          </w:p>
        </w:tc>
        <w:tc>
          <w:tcPr>
            <w:tcW w:w="2852" w:type="dxa"/>
            <w:noWrap w:val="0"/>
            <w:vAlign w:val="center"/>
          </w:tcPr>
          <w:p>
            <w:pPr>
              <w:pStyle w:val="2"/>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025300税务硕士（专业学位）</w:t>
            </w:r>
          </w:p>
        </w:tc>
        <w:tc>
          <w:tcPr>
            <w:tcW w:w="1903" w:type="dxa"/>
            <w:noWrap w:val="0"/>
            <w:vAlign w:val="center"/>
          </w:tcPr>
          <w:p>
            <w:pPr>
              <w:spacing w:line="32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bCs/>
                <w:color w:val="auto"/>
                <w:sz w:val="24"/>
                <w:szCs w:val="24"/>
                <w:highlight w:val="none"/>
                <w:lang w:eastAsia="zh-CN"/>
              </w:rPr>
              <w:t>税务专业基础</w:t>
            </w:r>
          </w:p>
        </w:tc>
        <w:tc>
          <w:tcPr>
            <w:tcW w:w="3231" w:type="dxa"/>
            <w:noWrap w:val="0"/>
            <w:vAlign w:val="center"/>
          </w:tcPr>
          <w:p>
            <w:pPr>
              <w:spacing w:line="32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①</w:t>
            </w:r>
            <w:r>
              <w:rPr>
                <w:rFonts w:hint="eastAsia" w:ascii="宋体" w:hAnsi="宋体" w:eastAsia="宋体" w:cs="宋体"/>
                <w:color w:val="auto"/>
                <w:sz w:val="24"/>
                <w:szCs w:val="24"/>
                <w:highlight w:val="none"/>
                <w:lang w:eastAsia="zh-CN"/>
              </w:rPr>
              <w:t>《税收学》（</w:t>
            </w:r>
            <w:r>
              <w:rPr>
                <w:rFonts w:hint="eastAsia" w:ascii="宋体" w:hAnsi="宋体" w:eastAsia="宋体" w:cs="宋体"/>
                <w:color w:val="auto"/>
                <w:sz w:val="24"/>
                <w:szCs w:val="24"/>
                <w:highlight w:val="none"/>
                <w:lang w:val="en-US" w:eastAsia="zh-CN"/>
              </w:rPr>
              <w:t>第三版</w:t>
            </w:r>
            <w:r>
              <w:rPr>
                <w:rFonts w:hint="eastAsia" w:ascii="宋体" w:hAnsi="宋体" w:eastAsia="宋体" w:cs="宋体"/>
                <w:color w:val="auto"/>
                <w:sz w:val="24"/>
                <w:szCs w:val="24"/>
                <w:highlight w:val="none"/>
                <w:lang w:eastAsia="zh-CN"/>
              </w:rPr>
              <w:t>），胡怡建，上海财经大学出版社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exact"/>
          <w:jc w:val="center"/>
        </w:trPr>
        <w:tc>
          <w:tcPr>
            <w:tcW w:w="1894" w:type="dxa"/>
            <w:noWrap w:val="0"/>
            <w:vAlign w:val="center"/>
          </w:tcPr>
          <w:p>
            <w:pPr>
              <w:pStyle w:val="2"/>
              <w:spacing w:line="320" w:lineRule="exact"/>
              <w:jc w:val="center"/>
              <w:rPr>
                <w:rFonts w:hAnsi="宋体"/>
                <w:bCs/>
                <w:color w:val="auto"/>
                <w:sz w:val="24"/>
                <w:szCs w:val="24"/>
                <w:highlight w:val="none"/>
              </w:rPr>
            </w:pPr>
            <w:r>
              <w:rPr>
                <w:rFonts w:hAnsi="宋体"/>
                <w:b/>
                <w:bCs/>
                <w:color w:val="auto"/>
                <w:sz w:val="24"/>
                <w:szCs w:val="24"/>
                <w:highlight w:val="none"/>
              </w:rPr>
              <w:t>036旅游学院7842130</w:t>
            </w:r>
          </w:p>
        </w:tc>
        <w:tc>
          <w:tcPr>
            <w:tcW w:w="2852" w:type="dxa"/>
            <w:noWrap w:val="0"/>
            <w:vAlign w:val="center"/>
          </w:tcPr>
          <w:p>
            <w:pPr>
              <w:pStyle w:val="2"/>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120203旅游管理（管理学硕士）</w:t>
            </w:r>
          </w:p>
        </w:tc>
        <w:tc>
          <w:tcPr>
            <w:tcW w:w="1903" w:type="dxa"/>
            <w:noWrap w:val="0"/>
            <w:vAlign w:val="center"/>
          </w:tcPr>
          <w:p>
            <w:pPr>
              <w:pStyle w:val="2"/>
              <w:spacing w:line="320" w:lineRule="exact"/>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旅游学概论</w:t>
            </w:r>
          </w:p>
        </w:tc>
        <w:tc>
          <w:tcPr>
            <w:tcW w:w="3231" w:type="dxa"/>
            <w:noWrap w:val="0"/>
            <w:vAlign w:val="center"/>
          </w:tcPr>
          <w:p>
            <w:pPr>
              <w:pStyle w:val="2"/>
              <w:spacing w:line="32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①《旅游学概论》（第七版），李天元，南开大学出版社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exact"/>
          <w:jc w:val="center"/>
        </w:trPr>
        <w:tc>
          <w:tcPr>
            <w:tcW w:w="1894" w:type="dxa"/>
            <w:noWrap w:val="0"/>
            <w:vAlign w:val="center"/>
          </w:tcPr>
          <w:p>
            <w:pPr>
              <w:pStyle w:val="2"/>
              <w:spacing w:line="320" w:lineRule="exact"/>
              <w:jc w:val="center"/>
              <w:rPr>
                <w:rFonts w:hAnsi="宋体"/>
                <w:b/>
                <w:bCs/>
                <w:color w:val="auto"/>
                <w:sz w:val="24"/>
                <w:szCs w:val="24"/>
                <w:highlight w:val="none"/>
              </w:rPr>
            </w:pPr>
            <w:r>
              <w:rPr>
                <w:rFonts w:hAnsi="宋体"/>
                <w:b/>
                <w:bCs/>
                <w:color w:val="auto"/>
                <w:sz w:val="24"/>
                <w:szCs w:val="24"/>
                <w:highlight w:val="none"/>
              </w:rPr>
              <w:t>03</w:t>
            </w:r>
            <w:r>
              <w:rPr>
                <w:rFonts w:hint="eastAsia" w:hAnsi="宋体"/>
                <w:b/>
                <w:bCs/>
                <w:color w:val="auto"/>
                <w:sz w:val="24"/>
                <w:szCs w:val="24"/>
                <w:highlight w:val="none"/>
                <w:lang w:val="en-US" w:eastAsia="zh-CN"/>
              </w:rPr>
              <w:t>7信息管理</w:t>
            </w:r>
            <w:r>
              <w:rPr>
                <w:rFonts w:hAnsi="宋体"/>
                <w:b/>
                <w:bCs/>
                <w:color w:val="auto"/>
                <w:sz w:val="24"/>
                <w:szCs w:val="24"/>
                <w:highlight w:val="none"/>
              </w:rPr>
              <w:t>学院7843943</w:t>
            </w:r>
          </w:p>
        </w:tc>
        <w:tc>
          <w:tcPr>
            <w:tcW w:w="2852" w:type="dxa"/>
            <w:noWrap w:val="0"/>
            <w:vAlign w:val="center"/>
          </w:tcPr>
          <w:p>
            <w:pPr>
              <w:pStyle w:val="2"/>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120</w:t>
            </w:r>
            <w:r>
              <w:rPr>
                <w:rFonts w:hint="eastAsia" w:ascii="宋体" w:hAnsi="宋体" w:eastAsia="宋体" w:cs="宋体"/>
                <w:bCs/>
                <w:color w:val="auto"/>
                <w:sz w:val="24"/>
                <w:szCs w:val="24"/>
                <w:highlight w:val="none"/>
                <w:lang w:val="en-US" w:eastAsia="zh-CN"/>
              </w:rPr>
              <w:t>100管理科学与工程</w:t>
            </w:r>
            <w:r>
              <w:rPr>
                <w:rFonts w:hint="eastAsia" w:ascii="宋体" w:hAnsi="宋体" w:eastAsia="宋体" w:cs="宋体"/>
                <w:bCs/>
                <w:color w:val="auto"/>
                <w:sz w:val="24"/>
                <w:szCs w:val="24"/>
                <w:highlight w:val="none"/>
              </w:rPr>
              <w:t>（管理学硕士）</w:t>
            </w:r>
          </w:p>
        </w:tc>
        <w:tc>
          <w:tcPr>
            <w:tcW w:w="1903" w:type="dxa"/>
            <w:noWrap w:val="0"/>
            <w:vAlign w:val="center"/>
          </w:tcPr>
          <w:p>
            <w:pPr>
              <w:pStyle w:val="2"/>
              <w:spacing w:line="320" w:lineRule="exact"/>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运筹学</w:t>
            </w:r>
          </w:p>
        </w:tc>
        <w:tc>
          <w:tcPr>
            <w:tcW w:w="3231" w:type="dxa"/>
            <w:noWrap w:val="0"/>
            <w:vAlign w:val="center"/>
          </w:tcPr>
          <w:p>
            <w:pPr>
              <w:pStyle w:val="2"/>
              <w:spacing w:line="32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①《</w:t>
            </w:r>
            <w:r>
              <w:rPr>
                <w:rFonts w:hint="eastAsia" w:ascii="宋体" w:hAnsi="宋体" w:eastAsia="宋体" w:cs="宋体"/>
                <w:bCs/>
                <w:color w:val="auto"/>
                <w:sz w:val="24"/>
                <w:szCs w:val="24"/>
                <w:highlight w:val="none"/>
                <w:lang w:eastAsia="zh-CN"/>
              </w:rPr>
              <w:t>运筹学基础</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eastAsia="zh-CN"/>
              </w:rPr>
              <w:t>（第二版）</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eastAsia="zh-CN"/>
              </w:rPr>
              <w:t>张莹清华大学</w:t>
            </w:r>
            <w:r>
              <w:rPr>
                <w:rFonts w:hint="eastAsia" w:ascii="宋体" w:hAnsi="宋体" w:eastAsia="宋体" w:cs="宋体"/>
                <w:bCs/>
                <w:color w:val="auto"/>
                <w:sz w:val="24"/>
                <w:szCs w:val="24"/>
                <w:highlight w:val="none"/>
              </w:rPr>
              <w:t>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exact"/>
          <w:jc w:val="center"/>
        </w:trPr>
        <w:tc>
          <w:tcPr>
            <w:tcW w:w="1894" w:type="dxa"/>
            <w:vMerge w:val="restart"/>
            <w:noWrap w:val="0"/>
            <w:vAlign w:val="center"/>
          </w:tcPr>
          <w:p>
            <w:pPr>
              <w:pStyle w:val="2"/>
              <w:spacing w:line="320" w:lineRule="exact"/>
              <w:jc w:val="center"/>
              <w:rPr>
                <w:rFonts w:hAnsi="宋体"/>
                <w:bCs/>
                <w:color w:val="auto"/>
                <w:sz w:val="24"/>
                <w:szCs w:val="24"/>
                <w:highlight w:val="none"/>
              </w:rPr>
            </w:pPr>
            <w:r>
              <w:rPr>
                <w:rFonts w:hAnsi="宋体"/>
                <w:b/>
                <w:bCs/>
                <w:color w:val="auto"/>
                <w:sz w:val="24"/>
                <w:szCs w:val="24"/>
                <w:highlight w:val="none"/>
              </w:rPr>
              <w:t>038</w:t>
            </w:r>
            <w:r>
              <w:rPr>
                <w:rFonts w:hint="eastAsia" w:hAnsi="宋体"/>
                <w:b/>
                <w:bCs/>
                <w:color w:val="auto"/>
                <w:sz w:val="24"/>
                <w:szCs w:val="24"/>
                <w:highlight w:val="none"/>
                <w:lang w:eastAsia="zh-CN"/>
              </w:rPr>
              <w:t>文化与传媒学院</w:t>
            </w:r>
            <w:r>
              <w:rPr>
                <w:rFonts w:hAnsi="宋体"/>
                <w:b/>
                <w:bCs/>
                <w:color w:val="auto"/>
                <w:sz w:val="24"/>
                <w:szCs w:val="24"/>
                <w:highlight w:val="none"/>
              </w:rPr>
              <w:t>7804649</w:t>
            </w:r>
          </w:p>
        </w:tc>
        <w:tc>
          <w:tcPr>
            <w:tcW w:w="2852" w:type="dxa"/>
            <w:noWrap w:val="0"/>
            <w:vAlign w:val="center"/>
          </w:tcPr>
          <w:p>
            <w:pPr>
              <w:pStyle w:val="2"/>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050301新闻学（文学硕士）</w:t>
            </w:r>
          </w:p>
        </w:tc>
        <w:tc>
          <w:tcPr>
            <w:tcW w:w="1903" w:type="dxa"/>
            <w:noWrap w:val="0"/>
            <w:vAlign w:val="center"/>
          </w:tcPr>
          <w:p>
            <w:pPr>
              <w:pStyle w:val="2"/>
              <w:spacing w:line="320" w:lineRule="exact"/>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媒介经济理论</w:t>
            </w:r>
          </w:p>
        </w:tc>
        <w:tc>
          <w:tcPr>
            <w:tcW w:w="3231" w:type="dxa"/>
            <w:noWrap w:val="0"/>
            <w:vAlign w:val="center"/>
          </w:tcPr>
          <w:p>
            <w:pPr>
              <w:pStyle w:val="2"/>
              <w:spacing w:line="32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①《媒介管理学概论》，邵培仁，陈兵</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exact"/>
          <w:jc w:val="center"/>
        </w:trPr>
        <w:tc>
          <w:tcPr>
            <w:tcW w:w="1894" w:type="dxa"/>
            <w:vMerge w:val="continue"/>
            <w:noWrap w:val="0"/>
            <w:vAlign w:val="center"/>
          </w:tcPr>
          <w:p>
            <w:pPr>
              <w:pStyle w:val="2"/>
              <w:spacing w:line="320" w:lineRule="exact"/>
              <w:jc w:val="center"/>
              <w:rPr>
                <w:rFonts w:hAnsi="宋体"/>
                <w:b/>
                <w:bCs/>
                <w:color w:val="auto"/>
                <w:sz w:val="24"/>
                <w:szCs w:val="24"/>
                <w:highlight w:val="none"/>
              </w:rPr>
            </w:pPr>
          </w:p>
        </w:tc>
        <w:tc>
          <w:tcPr>
            <w:tcW w:w="2852" w:type="dxa"/>
            <w:noWrap w:val="0"/>
            <w:vAlign w:val="center"/>
          </w:tcPr>
          <w:p>
            <w:pPr>
              <w:pStyle w:val="2"/>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050302传播学（文学硕士）</w:t>
            </w:r>
          </w:p>
        </w:tc>
        <w:tc>
          <w:tcPr>
            <w:tcW w:w="1903" w:type="dxa"/>
            <w:noWrap w:val="0"/>
            <w:vAlign w:val="center"/>
          </w:tcPr>
          <w:p>
            <w:pPr>
              <w:pStyle w:val="2"/>
              <w:spacing w:line="320" w:lineRule="exact"/>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舆论学</w:t>
            </w:r>
          </w:p>
        </w:tc>
        <w:tc>
          <w:tcPr>
            <w:tcW w:w="3231" w:type="dxa"/>
            <w:noWrap w:val="0"/>
            <w:vAlign w:val="center"/>
          </w:tcPr>
          <w:p>
            <w:pPr>
              <w:pStyle w:val="2"/>
              <w:spacing w:line="32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①《舆论学原理、方法与应用》，韩运荣、喻国明，中国传媒大学出版社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exact"/>
          <w:jc w:val="center"/>
        </w:trPr>
        <w:tc>
          <w:tcPr>
            <w:tcW w:w="1894" w:type="dxa"/>
            <w:vMerge w:val="continue"/>
            <w:noWrap w:val="0"/>
            <w:vAlign w:val="center"/>
          </w:tcPr>
          <w:p>
            <w:pPr>
              <w:pStyle w:val="2"/>
              <w:spacing w:line="320" w:lineRule="exact"/>
              <w:jc w:val="center"/>
              <w:rPr>
                <w:rFonts w:hAnsi="宋体"/>
                <w:bCs/>
                <w:color w:val="auto"/>
                <w:sz w:val="24"/>
                <w:szCs w:val="24"/>
                <w:highlight w:val="none"/>
              </w:rPr>
            </w:pPr>
          </w:p>
        </w:tc>
        <w:tc>
          <w:tcPr>
            <w:tcW w:w="2852" w:type="dxa"/>
            <w:noWrap w:val="0"/>
            <w:vAlign w:val="center"/>
          </w:tcPr>
          <w:p>
            <w:pPr>
              <w:pStyle w:val="2"/>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055200新闻与传播硕士（专业学位）</w:t>
            </w:r>
          </w:p>
        </w:tc>
        <w:tc>
          <w:tcPr>
            <w:tcW w:w="1903" w:type="dxa"/>
            <w:noWrap w:val="0"/>
            <w:vAlign w:val="center"/>
          </w:tcPr>
          <w:p>
            <w:pPr>
              <w:pStyle w:val="2"/>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sz w:val="24"/>
                <w:szCs w:val="24"/>
                <w:highlight w:val="none"/>
              </w:rPr>
              <w:t>新闻与传播专业综合能力</w:t>
            </w:r>
          </w:p>
        </w:tc>
        <w:tc>
          <w:tcPr>
            <w:tcW w:w="3231" w:type="dxa"/>
            <w:noWrap w:val="0"/>
            <w:vAlign w:val="center"/>
          </w:tcPr>
          <w:p>
            <w:pPr>
              <w:pStyle w:val="2"/>
              <w:spacing w:line="320" w:lineRule="exact"/>
              <w:rPr>
                <w:rFonts w:hint="eastAsia" w:ascii="宋体" w:hAnsi="宋体" w:eastAsia="宋体" w:cs="宋体"/>
                <w:bCs/>
                <w:color w:val="auto"/>
                <w:sz w:val="24"/>
                <w:szCs w:val="24"/>
                <w:highlight w:val="none"/>
                <w:lang w:val="en-US" w:eastAsia="zh-CN"/>
              </w:rPr>
            </w:pPr>
            <w:r>
              <w:rPr>
                <w:rFonts w:hint="eastAsia" w:ascii="宋体" w:hAnsi="宋体" w:eastAsia="宋体" w:cs="宋体"/>
                <w:sz w:val="24"/>
                <w:szCs w:val="24"/>
                <w:highlight w:val="none"/>
                <w:lang w:eastAsia="zh-CN"/>
              </w:rPr>
              <w:t>①</w:t>
            </w:r>
            <w:r>
              <w:rPr>
                <w:rFonts w:hint="eastAsia" w:ascii="宋体" w:hAnsi="宋体" w:eastAsia="宋体" w:cs="宋体"/>
                <w:sz w:val="24"/>
                <w:szCs w:val="24"/>
                <w:highlight w:val="none"/>
              </w:rPr>
              <w:t>《新闻学概论》，马工程教材编写组，高等教育出版社；</w:t>
            </w:r>
            <w:r>
              <w:rPr>
                <w:rFonts w:hint="eastAsia" w:ascii="宋体" w:hAnsi="宋体" w:eastAsia="宋体" w:cs="宋体"/>
                <w:sz w:val="24"/>
                <w:szCs w:val="24"/>
                <w:highlight w:val="none"/>
                <w:lang w:eastAsia="zh-CN"/>
              </w:rPr>
              <w:t>②</w:t>
            </w:r>
            <w:r>
              <w:rPr>
                <w:rFonts w:hint="eastAsia" w:ascii="宋体" w:hAnsi="宋体" w:eastAsia="宋体" w:cs="宋体"/>
                <w:sz w:val="24"/>
                <w:szCs w:val="24"/>
                <w:highlight w:val="none"/>
              </w:rPr>
              <w:t>《中外新闻传播史》，张昆，高等教育出版社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exact"/>
          <w:jc w:val="center"/>
        </w:trPr>
        <w:tc>
          <w:tcPr>
            <w:tcW w:w="1894" w:type="dxa"/>
            <w:vMerge w:val="continue"/>
            <w:noWrap w:val="0"/>
            <w:vAlign w:val="center"/>
          </w:tcPr>
          <w:p>
            <w:pPr>
              <w:pStyle w:val="2"/>
              <w:spacing w:line="320" w:lineRule="exact"/>
              <w:jc w:val="center"/>
              <w:rPr>
                <w:rFonts w:hAnsi="宋体"/>
                <w:bCs/>
                <w:color w:val="auto"/>
                <w:sz w:val="24"/>
                <w:szCs w:val="24"/>
                <w:highlight w:val="none"/>
              </w:rPr>
            </w:pPr>
          </w:p>
        </w:tc>
        <w:tc>
          <w:tcPr>
            <w:tcW w:w="2852" w:type="dxa"/>
            <w:noWrap w:val="0"/>
            <w:vAlign w:val="center"/>
          </w:tcPr>
          <w:p>
            <w:pPr>
              <w:pStyle w:val="2"/>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045300汉语国际教育硕士（专业学位）</w:t>
            </w:r>
          </w:p>
        </w:tc>
        <w:tc>
          <w:tcPr>
            <w:tcW w:w="1903" w:type="dxa"/>
            <w:noWrap w:val="0"/>
            <w:vAlign w:val="center"/>
          </w:tcPr>
          <w:p>
            <w:pPr>
              <w:pStyle w:val="2"/>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sz w:val="24"/>
                <w:szCs w:val="24"/>
                <w:highlight w:val="none"/>
              </w:rPr>
              <w:t>现代汉语</w:t>
            </w:r>
          </w:p>
        </w:tc>
        <w:tc>
          <w:tcPr>
            <w:tcW w:w="3231" w:type="dxa"/>
            <w:noWrap w:val="0"/>
            <w:vAlign w:val="center"/>
          </w:tcPr>
          <w:p>
            <w:pPr>
              <w:pStyle w:val="2"/>
              <w:spacing w:line="320" w:lineRule="exact"/>
              <w:rPr>
                <w:rFonts w:hint="eastAsia" w:ascii="宋体" w:hAnsi="宋体" w:eastAsia="宋体" w:cs="宋体"/>
                <w:bCs/>
                <w:color w:val="auto"/>
                <w:sz w:val="24"/>
                <w:szCs w:val="24"/>
                <w:highlight w:val="none"/>
                <w:lang w:eastAsia="zh-CN"/>
              </w:rPr>
            </w:pPr>
            <w:r>
              <w:rPr>
                <w:rFonts w:hint="eastAsia" w:ascii="宋体" w:hAnsi="宋体" w:eastAsia="宋体" w:cs="宋体"/>
                <w:sz w:val="24"/>
                <w:szCs w:val="24"/>
                <w:highlight w:val="none"/>
                <w:lang w:eastAsia="zh-CN"/>
              </w:rPr>
              <w:t>①</w:t>
            </w:r>
            <w:r>
              <w:rPr>
                <w:rFonts w:hint="eastAsia" w:ascii="宋体" w:hAnsi="宋体" w:eastAsia="宋体" w:cs="宋体"/>
                <w:sz w:val="24"/>
                <w:szCs w:val="24"/>
                <w:highlight w:val="none"/>
              </w:rPr>
              <w:t>《现代汉语》（最新版）黄伯荣等，高等教育出版社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exact"/>
          <w:jc w:val="center"/>
        </w:trPr>
        <w:tc>
          <w:tcPr>
            <w:tcW w:w="1894" w:type="dxa"/>
            <w:vMerge w:val="restart"/>
            <w:noWrap w:val="0"/>
            <w:vAlign w:val="center"/>
          </w:tcPr>
          <w:p>
            <w:pPr>
              <w:pStyle w:val="2"/>
              <w:spacing w:line="320" w:lineRule="exact"/>
              <w:jc w:val="center"/>
              <w:rPr>
                <w:rFonts w:hint="default" w:hAnsi="宋体" w:eastAsia="宋体"/>
                <w:b/>
                <w:bCs/>
                <w:color w:val="auto"/>
                <w:sz w:val="24"/>
                <w:szCs w:val="24"/>
                <w:highlight w:val="none"/>
                <w:lang w:val="en-US" w:eastAsia="zh-CN"/>
              </w:rPr>
            </w:pPr>
            <w:r>
              <w:rPr>
                <w:rFonts w:hAnsi="宋体"/>
                <w:b/>
                <w:bCs/>
                <w:color w:val="auto"/>
                <w:sz w:val="24"/>
                <w:szCs w:val="24"/>
                <w:highlight w:val="none"/>
              </w:rPr>
              <w:t>040法学院784</w:t>
            </w:r>
            <w:r>
              <w:rPr>
                <w:rFonts w:hint="eastAsia" w:hAnsi="宋体"/>
                <w:b/>
                <w:bCs/>
                <w:color w:val="auto"/>
                <w:sz w:val="24"/>
                <w:szCs w:val="24"/>
                <w:highlight w:val="none"/>
                <w:lang w:val="en-US" w:eastAsia="zh-CN"/>
              </w:rPr>
              <w:t>2199</w:t>
            </w:r>
          </w:p>
        </w:tc>
        <w:tc>
          <w:tcPr>
            <w:tcW w:w="2852" w:type="dxa"/>
            <w:noWrap w:val="0"/>
            <w:vAlign w:val="center"/>
          </w:tcPr>
          <w:p>
            <w:pPr>
              <w:pStyle w:val="2"/>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030107经济法学（法学硕士）</w:t>
            </w:r>
          </w:p>
        </w:tc>
        <w:tc>
          <w:tcPr>
            <w:tcW w:w="1903" w:type="dxa"/>
            <w:noWrap w:val="0"/>
            <w:vAlign w:val="center"/>
          </w:tcPr>
          <w:p>
            <w:pPr>
              <w:pStyle w:val="2"/>
              <w:spacing w:line="320" w:lineRule="exact"/>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商法学</w:t>
            </w:r>
          </w:p>
        </w:tc>
        <w:tc>
          <w:tcPr>
            <w:tcW w:w="3231" w:type="dxa"/>
            <w:noWrap w:val="0"/>
            <w:vAlign w:val="center"/>
          </w:tcPr>
          <w:p>
            <w:pPr>
              <w:pStyle w:val="2"/>
              <w:spacing w:line="32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①《商法学》第四版，范健，高等教育出版社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exact"/>
          <w:jc w:val="center"/>
        </w:trPr>
        <w:tc>
          <w:tcPr>
            <w:tcW w:w="1894" w:type="dxa"/>
            <w:vMerge w:val="continue"/>
            <w:noWrap w:val="0"/>
            <w:vAlign w:val="center"/>
          </w:tcPr>
          <w:p>
            <w:pPr>
              <w:pStyle w:val="2"/>
              <w:spacing w:line="320" w:lineRule="exact"/>
              <w:jc w:val="center"/>
              <w:rPr>
                <w:rFonts w:hAnsi="宋体"/>
                <w:b/>
                <w:bCs/>
                <w:color w:val="auto"/>
                <w:sz w:val="24"/>
                <w:szCs w:val="24"/>
                <w:highlight w:val="none"/>
              </w:rPr>
            </w:pPr>
          </w:p>
        </w:tc>
        <w:tc>
          <w:tcPr>
            <w:tcW w:w="2852" w:type="dxa"/>
            <w:noWrap w:val="0"/>
            <w:vAlign w:val="center"/>
          </w:tcPr>
          <w:p>
            <w:pPr>
              <w:pStyle w:val="2"/>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035101法律（非法学）</w:t>
            </w:r>
          </w:p>
        </w:tc>
        <w:tc>
          <w:tcPr>
            <w:tcW w:w="1903" w:type="dxa"/>
            <w:noWrap w:val="0"/>
            <w:vAlign w:val="center"/>
          </w:tcPr>
          <w:p>
            <w:pPr>
              <w:pStyle w:val="2"/>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sz w:val="24"/>
                <w:szCs w:val="24"/>
                <w:highlight w:val="none"/>
              </w:rPr>
              <w:t>商法学</w:t>
            </w:r>
          </w:p>
        </w:tc>
        <w:tc>
          <w:tcPr>
            <w:tcW w:w="3231" w:type="dxa"/>
            <w:noWrap w:val="0"/>
            <w:vAlign w:val="center"/>
          </w:tcPr>
          <w:p>
            <w:pPr>
              <w:pStyle w:val="2"/>
              <w:spacing w:line="320" w:lineRule="exac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①</w:t>
            </w:r>
            <w:r>
              <w:rPr>
                <w:rFonts w:hint="eastAsia" w:ascii="宋体" w:hAnsi="宋体" w:eastAsia="宋体" w:cs="宋体"/>
                <w:sz w:val="24"/>
                <w:szCs w:val="24"/>
                <w:highlight w:val="none"/>
              </w:rPr>
              <w:t>《商法学》第四版，范健，高等教育出版社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exact"/>
          <w:jc w:val="center"/>
        </w:trPr>
        <w:tc>
          <w:tcPr>
            <w:tcW w:w="1894" w:type="dxa"/>
            <w:vMerge w:val="continue"/>
            <w:noWrap w:val="0"/>
            <w:vAlign w:val="center"/>
          </w:tcPr>
          <w:p>
            <w:pPr>
              <w:pStyle w:val="2"/>
              <w:spacing w:line="320" w:lineRule="exact"/>
              <w:jc w:val="center"/>
              <w:rPr>
                <w:rFonts w:hint="eastAsia" w:hAnsi="宋体"/>
                <w:b/>
                <w:bCs/>
                <w:color w:val="auto"/>
                <w:sz w:val="24"/>
                <w:szCs w:val="24"/>
                <w:highlight w:val="none"/>
                <w:lang w:val="en-US" w:eastAsia="zh-CN"/>
              </w:rPr>
            </w:pPr>
          </w:p>
        </w:tc>
        <w:tc>
          <w:tcPr>
            <w:tcW w:w="2852" w:type="dxa"/>
            <w:noWrap w:val="0"/>
            <w:vAlign w:val="center"/>
          </w:tcPr>
          <w:p>
            <w:pPr>
              <w:pStyle w:val="2"/>
              <w:spacing w:line="320" w:lineRule="exact"/>
              <w:jc w:val="center"/>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035102法律（法学）</w:t>
            </w:r>
          </w:p>
        </w:tc>
        <w:tc>
          <w:tcPr>
            <w:tcW w:w="1903" w:type="dxa"/>
            <w:noWrap w:val="0"/>
            <w:vAlign w:val="center"/>
          </w:tcPr>
          <w:p>
            <w:pPr>
              <w:pStyle w:val="2"/>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sz w:val="24"/>
                <w:szCs w:val="24"/>
                <w:highlight w:val="none"/>
              </w:rPr>
              <w:t>商法学</w:t>
            </w:r>
          </w:p>
        </w:tc>
        <w:tc>
          <w:tcPr>
            <w:tcW w:w="3231" w:type="dxa"/>
            <w:noWrap w:val="0"/>
            <w:vAlign w:val="center"/>
          </w:tcPr>
          <w:p>
            <w:pPr>
              <w:pStyle w:val="2"/>
              <w:spacing w:line="32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①</w:t>
            </w:r>
            <w:r>
              <w:rPr>
                <w:rFonts w:hint="eastAsia" w:ascii="宋体" w:hAnsi="宋体" w:eastAsia="宋体" w:cs="宋体"/>
                <w:sz w:val="24"/>
                <w:szCs w:val="24"/>
                <w:highlight w:val="none"/>
              </w:rPr>
              <w:t>《商法学》第四版，范健，高等教育出版社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exact"/>
          <w:jc w:val="center"/>
        </w:trPr>
        <w:tc>
          <w:tcPr>
            <w:tcW w:w="1894" w:type="dxa"/>
            <w:noWrap w:val="0"/>
            <w:vAlign w:val="center"/>
          </w:tcPr>
          <w:p>
            <w:pPr>
              <w:pStyle w:val="2"/>
              <w:spacing w:line="320" w:lineRule="exact"/>
              <w:jc w:val="center"/>
              <w:rPr>
                <w:rFonts w:hint="default" w:hAnsi="宋体" w:eastAsia="宋体"/>
                <w:b/>
                <w:bCs/>
                <w:color w:val="auto"/>
                <w:sz w:val="24"/>
                <w:szCs w:val="24"/>
                <w:highlight w:val="none"/>
                <w:lang w:val="en-US" w:eastAsia="zh-CN"/>
              </w:rPr>
            </w:pPr>
            <w:r>
              <w:rPr>
                <w:rFonts w:hint="eastAsia" w:hAnsi="宋体"/>
                <w:b/>
                <w:bCs/>
                <w:color w:val="auto"/>
                <w:sz w:val="24"/>
                <w:szCs w:val="24"/>
                <w:highlight w:val="none"/>
                <w:lang w:val="en-US" w:eastAsia="zh-CN"/>
              </w:rPr>
              <w:t>041公共管理学院7843751</w:t>
            </w:r>
          </w:p>
        </w:tc>
        <w:tc>
          <w:tcPr>
            <w:tcW w:w="2852" w:type="dxa"/>
            <w:noWrap w:val="0"/>
            <w:vAlign w:val="center"/>
          </w:tcPr>
          <w:p>
            <w:pPr>
              <w:pStyle w:val="2"/>
              <w:spacing w:line="320" w:lineRule="exact"/>
              <w:jc w:val="center"/>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020207劳动经济学</w:t>
            </w:r>
            <w:r>
              <w:rPr>
                <w:rFonts w:hint="eastAsia" w:ascii="宋体" w:hAnsi="宋体" w:eastAsia="宋体" w:cs="宋体"/>
                <w:color w:val="auto"/>
                <w:sz w:val="24"/>
                <w:szCs w:val="24"/>
                <w:highlight w:val="none"/>
              </w:rPr>
              <w:t>（经济学硕士）</w:t>
            </w:r>
          </w:p>
        </w:tc>
        <w:tc>
          <w:tcPr>
            <w:tcW w:w="1903" w:type="dxa"/>
            <w:noWrap w:val="0"/>
            <w:vAlign w:val="center"/>
          </w:tcPr>
          <w:p>
            <w:pPr>
              <w:pStyle w:val="2"/>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eastAsia="zh-CN"/>
              </w:rPr>
              <w:t>劳动</w:t>
            </w:r>
            <w:r>
              <w:rPr>
                <w:rFonts w:hint="eastAsia" w:ascii="宋体" w:hAnsi="宋体" w:eastAsia="宋体" w:cs="宋体"/>
                <w:color w:val="auto"/>
                <w:sz w:val="24"/>
                <w:szCs w:val="24"/>
                <w:highlight w:val="none"/>
              </w:rPr>
              <w:t>经济学</w:t>
            </w:r>
          </w:p>
        </w:tc>
        <w:tc>
          <w:tcPr>
            <w:tcW w:w="3231" w:type="dxa"/>
            <w:noWrap w:val="0"/>
            <w:vAlign w:val="center"/>
          </w:tcPr>
          <w:p>
            <w:pPr>
              <w:pStyle w:val="2"/>
              <w:spacing w:line="320" w:lineRule="exac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①</w:t>
            </w:r>
            <w:r>
              <w:rPr>
                <w:rFonts w:hint="eastAsia" w:ascii="宋体" w:hAnsi="宋体" w:eastAsia="宋体" w:cs="宋体"/>
                <w:bCs/>
                <w:color w:val="auto"/>
                <w:sz w:val="24"/>
                <w:szCs w:val="24"/>
                <w:highlight w:val="none"/>
                <w:lang w:eastAsia="zh-CN"/>
              </w:rPr>
              <w:t>《劳动经济学》，杨河清，中国人民大学出版社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exact"/>
          <w:jc w:val="center"/>
        </w:trPr>
        <w:tc>
          <w:tcPr>
            <w:tcW w:w="1894" w:type="dxa"/>
            <w:vMerge w:val="restart"/>
            <w:noWrap w:val="0"/>
            <w:vAlign w:val="center"/>
          </w:tcPr>
          <w:p>
            <w:pPr>
              <w:pStyle w:val="2"/>
              <w:spacing w:line="320" w:lineRule="exact"/>
              <w:jc w:val="center"/>
              <w:rPr>
                <w:rFonts w:hint="default" w:hAnsi="宋体" w:eastAsia="宋体"/>
                <w:color w:val="auto"/>
                <w:sz w:val="24"/>
                <w:szCs w:val="24"/>
                <w:highlight w:val="none"/>
                <w:lang w:val="en-US" w:eastAsia="zh-CN"/>
              </w:rPr>
            </w:pPr>
            <w:r>
              <w:rPr>
                <w:rFonts w:hAnsi="宋体"/>
                <w:b/>
                <w:bCs/>
                <w:color w:val="auto"/>
                <w:sz w:val="24"/>
                <w:szCs w:val="24"/>
                <w:highlight w:val="none"/>
              </w:rPr>
              <w:t>043国际经贸学院7842</w:t>
            </w:r>
            <w:r>
              <w:rPr>
                <w:rFonts w:hint="eastAsia" w:hAnsi="宋体"/>
                <w:b/>
                <w:bCs/>
                <w:color w:val="auto"/>
                <w:sz w:val="24"/>
                <w:szCs w:val="24"/>
                <w:highlight w:val="none"/>
                <w:lang w:val="en-US" w:eastAsia="zh-CN"/>
              </w:rPr>
              <w:t>257</w:t>
            </w:r>
          </w:p>
        </w:tc>
        <w:tc>
          <w:tcPr>
            <w:tcW w:w="2852" w:type="dxa"/>
            <w:noWrap w:val="0"/>
            <w:vAlign w:val="center"/>
          </w:tcPr>
          <w:p>
            <w:pPr>
              <w:pStyle w:val="2"/>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020206国际贸易学（经济学硕士）</w:t>
            </w:r>
          </w:p>
        </w:tc>
        <w:tc>
          <w:tcPr>
            <w:tcW w:w="1903" w:type="dxa"/>
            <w:noWrap w:val="0"/>
            <w:vAlign w:val="center"/>
          </w:tcPr>
          <w:p>
            <w:pPr>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国际经济学</w:t>
            </w:r>
          </w:p>
        </w:tc>
        <w:tc>
          <w:tcPr>
            <w:tcW w:w="3231" w:type="dxa"/>
            <w:noWrap w:val="0"/>
            <w:vAlign w:val="center"/>
          </w:tcPr>
          <w:p>
            <w:pPr>
              <w:spacing w:line="3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w:t>
            </w:r>
            <w:r>
              <w:rPr>
                <w:rFonts w:hint="eastAsia" w:ascii="宋体" w:hAnsi="宋体" w:eastAsia="宋体" w:cs="宋体"/>
                <w:bCs/>
                <w:color w:val="auto"/>
                <w:sz w:val="24"/>
                <w:szCs w:val="24"/>
                <w:highlight w:val="none"/>
              </w:rPr>
              <w:t>《国际经济学》（第</w:t>
            </w:r>
            <w:r>
              <w:rPr>
                <w:rFonts w:hint="eastAsia" w:ascii="宋体" w:hAnsi="宋体" w:eastAsia="宋体" w:cs="宋体"/>
                <w:bCs/>
                <w:color w:val="auto"/>
                <w:sz w:val="24"/>
                <w:szCs w:val="24"/>
                <w:highlight w:val="none"/>
                <w:lang w:eastAsia="zh-CN"/>
              </w:rPr>
              <w:t>三</w:t>
            </w:r>
            <w:r>
              <w:rPr>
                <w:rFonts w:hint="eastAsia" w:ascii="宋体" w:hAnsi="宋体" w:eastAsia="宋体" w:cs="宋体"/>
                <w:bCs/>
                <w:color w:val="auto"/>
                <w:sz w:val="24"/>
                <w:szCs w:val="24"/>
                <w:highlight w:val="none"/>
              </w:rPr>
              <w:t>版），佟家栋，高等教育出版社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exact"/>
          <w:jc w:val="center"/>
        </w:trPr>
        <w:tc>
          <w:tcPr>
            <w:tcW w:w="1894" w:type="dxa"/>
            <w:vMerge w:val="continue"/>
            <w:noWrap w:val="0"/>
            <w:vAlign w:val="center"/>
          </w:tcPr>
          <w:p>
            <w:pPr>
              <w:spacing w:line="320" w:lineRule="exact"/>
              <w:jc w:val="center"/>
              <w:rPr>
                <w:rFonts w:hint="eastAsia" w:ascii="宋体" w:hAnsi="宋体"/>
                <w:bCs/>
                <w:color w:val="auto"/>
                <w:sz w:val="24"/>
                <w:szCs w:val="24"/>
                <w:highlight w:val="none"/>
              </w:rPr>
            </w:pPr>
          </w:p>
        </w:tc>
        <w:tc>
          <w:tcPr>
            <w:tcW w:w="2852" w:type="dxa"/>
            <w:noWrap w:val="0"/>
            <w:vAlign w:val="center"/>
          </w:tcPr>
          <w:p>
            <w:pPr>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025400国际商务硕士（专业学位）</w:t>
            </w:r>
          </w:p>
        </w:tc>
        <w:tc>
          <w:tcPr>
            <w:tcW w:w="1903" w:type="dxa"/>
            <w:noWrap w:val="0"/>
            <w:vAlign w:val="center"/>
          </w:tcPr>
          <w:p>
            <w:pPr>
              <w:pStyle w:val="2"/>
              <w:spacing w:line="320" w:lineRule="exact"/>
              <w:jc w:val="center"/>
              <w:rPr>
                <w:rFonts w:hint="eastAsia" w:ascii="宋体" w:hAnsi="宋体" w:eastAsia="宋体" w:cs="宋体"/>
                <w:bCs/>
                <w:color w:val="auto"/>
                <w:sz w:val="24"/>
                <w:szCs w:val="24"/>
                <w:highlight w:val="none"/>
              </w:rPr>
            </w:pPr>
            <w:r>
              <w:rPr>
                <w:rFonts w:hint="eastAsia" w:ascii="宋体" w:hAnsi="宋体" w:eastAsia="宋体" w:cs="宋体"/>
                <w:sz w:val="24"/>
                <w:szCs w:val="24"/>
                <w:highlight w:val="none"/>
              </w:rPr>
              <w:t>国际商务专业基础</w:t>
            </w:r>
          </w:p>
        </w:tc>
        <w:tc>
          <w:tcPr>
            <w:tcW w:w="3231" w:type="dxa"/>
            <w:noWrap w:val="0"/>
            <w:vAlign w:val="center"/>
          </w:tcPr>
          <w:p>
            <w:pPr>
              <w:spacing w:line="320" w:lineRule="exac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①</w:t>
            </w:r>
            <w:r>
              <w:rPr>
                <w:rFonts w:hint="eastAsia" w:ascii="宋体" w:hAnsi="宋体" w:eastAsia="宋体" w:cs="宋体"/>
                <w:sz w:val="24"/>
                <w:szCs w:val="24"/>
                <w:highlight w:val="none"/>
              </w:rPr>
              <w:t>《国际贸易实务》（第六版）, 黎孝先等,对外经贸大学出版社</w:t>
            </w:r>
          </w:p>
        </w:tc>
      </w:tr>
    </w:tbl>
    <w:p>
      <w:pPr>
        <w:rPr>
          <w:highlight w:val="none"/>
        </w:rPr>
      </w:pPr>
      <w:bookmarkStart w:id="0" w:name="_GoBack"/>
      <w:bookmarkEnd w:id="0"/>
    </w:p>
    <w:p>
      <w:pPr>
        <w:rPr>
          <w:highlight w:val="none"/>
        </w:rPr>
      </w:pPr>
    </w:p>
    <w:p>
      <w:pPr>
        <w:rPr>
          <w:highlight w:val="none"/>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79DF2"/>
    <w:multiLevelType w:val="singleLevel"/>
    <w:tmpl w:val="6F079DF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75"/>
    <w:rsid w:val="00025D2E"/>
    <w:rsid w:val="001C2FBA"/>
    <w:rsid w:val="0029764C"/>
    <w:rsid w:val="002A5EB0"/>
    <w:rsid w:val="0034022C"/>
    <w:rsid w:val="00446F8B"/>
    <w:rsid w:val="005576FB"/>
    <w:rsid w:val="0056263E"/>
    <w:rsid w:val="006930AF"/>
    <w:rsid w:val="0072758D"/>
    <w:rsid w:val="00744E4A"/>
    <w:rsid w:val="007765CC"/>
    <w:rsid w:val="007E21D8"/>
    <w:rsid w:val="008077EF"/>
    <w:rsid w:val="00863A0F"/>
    <w:rsid w:val="00880D13"/>
    <w:rsid w:val="008C1CD8"/>
    <w:rsid w:val="009326FE"/>
    <w:rsid w:val="00977ACC"/>
    <w:rsid w:val="00A14335"/>
    <w:rsid w:val="00A1661C"/>
    <w:rsid w:val="00AA5FB3"/>
    <w:rsid w:val="00B94861"/>
    <w:rsid w:val="00C15BD9"/>
    <w:rsid w:val="00C90F2A"/>
    <w:rsid w:val="00D93B02"/>
    <w:rsid w:val="00DE0EB1"/>
    <w:rsid w:val="00EE4DD5"/>
    <w:rsid w:val="00EE7139"/>
    <w:rsid w:val="00EF3275"/>
    <w:rsid w:val="00F26D5F"/>
    <w:rsid w:val="00F3617F"/>
    <w:rsid w:val="00FD58C9"/>
    <w:rsid w:val="00FE5310"/>
    <w:rsid w:val="02035BB7"/>
    <w:rsid w:val="05454E03"/>
    <w:rsid w:val="068D70E1"/>
    <w:rsid w:val="069B0023"/>
    <w:rsid w:val="089F0C3D"/>
    <w:rsid w:val="0AD07E24"/>
    <w:rsid w:val="169D3B9D"/>
    <w:rsid w:val="17CE5E80"/>
    <w:rsid w:val="1A7E0D39"/>
    <w:rsid w:val="26B9247C"/>
    <w:rsid w:val="280830CD"/>
    <w:rsid w:val="2B510B34"/>
    <w:rsid w:val="2CD372F1"/>
    <w:rsid w:val="2F9E7F5E"/>
    <w:rsid w:val="308D12B1"/>
    <w:rsid w:val="31200C6C"/>
    <w:rsid w:val="31D27C69"/>
    <w:rsid w:val="32485FCD"/>
    <w:rsid w:val="332F13D5"/>
    <w:rsid w:val="34334806"/>
    <w:rsid w:val="399A07EE"/>
    <w:rsid w:val="3A351E9D"/>
    <w:rsid w:val="3A356B2A"/>
    <w:rsid w:val="3A9D3327"/>
    <w:rsid w:val="3ACE5C33"/>
    <w:rsid w:val="3B8A5E66"/>
    <w:rsid w:val="3C0E3483"/>
    <w:rsid w:val="3C1A7754"/>
    <w:rsid w:val="3F211497"/>
    <w:rsid w:val="45676530"/>
    <w:rsid w:val="47732112"/>
    <w:rsid w:val="49ED6670"/>
    <w:rsid w:val="4A3A1423"/>
    <w:rsid w:val="4B7F26DB"/>
    <w:rsid w:val="4BA14A08"/>
    <w:rsid w:val="4C714203"/>
    <w:rsid w:val="4C8F6998"/>
    <w:rsid w:val="4DCB73DF"/>
    <w:rsid w:val="4E90662F"/>
    <w:rsid w:val="5017765C"/>
    <w:rsid w:val="52AB3EF4"/>
    <w:rsid w:val="53403253"/>
    <w:rsid w:val="5685323C"/>
    <w:rsid w:val="58C82F7E"/>
    <w:rsid w:val="5A795C87"/>
    <w:rsid w:val="5BE81934"/>
    <w:rsid w:val="5C1A6EFF"/>
    <w:rsid w:val="5C1E2EC3"/>
    <w:rsid w:val="60AE51B5"/>
    <w:rsid w:val="61B97790"/>
    <w:rsid w:val="61E50548"/>
    <w:rsid w:val="62403A56"/>
    <w:rsid w:val="64F24D0C"/>
    <w:rsid w:val="65C17037"/>
    <w:rsid w:val="666A409B"/>
    <w:rsid w:val="6A7D1AF7"/>
    <w:rsid w:val="6AF8703D"/>
    <w:rsid w:val="6B49697E"/>
    <w:rsid w:val="6B9E351C"/>
    <w:rsid w:val="6D3D368A"/>
    <w:rsid w:val="6F224823"/>
    <w:rsid w:val="713A0E0D"/>
    <w:rsid w:val="73032D82"/>
    <w:rsid w:val="740765C6"/>
    <w:rsid w:val="75503EFF"/>
    <w:rsid w:val="77AE29F3"/>
    <w:rsid w:val="7A323590"/>
    <w:rsid w:val="7A8C6034"/>
    <w:rsid w:val="7BBD10E0"/>
    <w:rsid w:val="7E321FF3"/>
    <w:rsid w:val="7FB75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0"/>
    <w:rPr>
      <w:rFonts w:ascii="宋体" w:hAnsi="Courier New" w:cs="Courier New" w:eastAsiaTheme="minorEastAsia"/>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纯文本 Char"/>
    <w:link w:val="2"/>
    <w:qFormat/>
    <w:uiPriority w:val="0"/>
    <w:rPr>
      <w:rFonts w:ascii="宋体" w:hAnsi="Courier New" w:cs="Courier New"/>
      <w:kern w:val="2"/>
      <w:sz w:val="21"/>
      <w:szCs w:val="21"/>
    </w:rPr>
  </w:style>
  <w:style w:type="character" w:customStyle="1" w:styleId="10">
    <w:name w:val="纯文本 Char1"/>
    <w:basedOn w:val="8"/>
    <w:semiHidden/>
    <w:qFormat/>
    <w:uiPriority w:val="99"/>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527</Words>
  <Characters>3008</Characters>
  <Lines>25</Lines>
  <Paragraphs>7</Paragraphs>
  <TotalTime>1</TotalTime>
  <ScaleCrop>false</ScaleCrop>
  <LinksUpToDate>false</LinksUpToDate>
  <CharactersWithSpaces>3528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2017-09-11T02:06:00Z</dcterms:created>
  <dc:creator>黄镭</dc:creator>
  <cp:lastModifiedBy>S</cp:lastModifiedBy>
  <cp:lastPrinted>2019-09-06T02:00:00Z</cp:lastPrinted>
  <dcterms:modified xsi:type="dcterms:W3CDTF">2019-09-12T08:14:41Z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